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F31F" w14:textId="77777777" w:rsidR="00E204C2" w:rsidRPr="00344D04" w:rsidRDefault="00E204C2" w:rsidP="00E204C2">
      <w:pPr>
        <w:ind w:left="28"/>
        <w:jc w:val="both"/>
        <w:rPr>
          <w:rtl/>
        </w:rPr>
      </w:pPr>
      <w:r w:rsidRPr="00344D04">
        <w:rPr>
          <w:rFonts w:hint="cs"/>
          <w:rtl/>
        </w:rPr>
        <w:t>לכבוד</w:t>
      </w:r>
    </w:p>
    <w:p w14:paraId="12B4C777" w14:textId="06322C52" w:rsidR="00460309" w:rsidRPr="00344D04" w:rsidRDefault="00DC741C" w:rsidP="00E204C2">
      <w:pPr>
        <w:ind w:left="28"/>
        <w:jc w:val="both"/>
      </w:pPr>
      <w:r w:rsidRPr="00344D04">
        <w:rPr>
          <w:rFonts w:hint="cs"/>
          <w:rtl/>
        </w:rPr>
        <w:t>ה</w:t>
      </w:r>
      <w:r w:rsidR="00460309" w:rsidRPr="00344D04">
        <w:rPr>
          <w:rFonts w:hint="cs"/>
          <w:rtl/>
        </w:rPr>
        <w:t xml:space="preserve">סטודנטים </w:t>
      </w:r>
      <w:r w:rsidRPr="00344D04">
        <w:rPr>
          <w:rFonts w:hint="cs"/>
          <w:rtl/>
        </w:rPr>
        <w:t>ב</w:t>
      </w:r>
      <w:r w:rsidR="00460309" w:rsidRPr="00344D04">
        <w:rPr>
          <w:rFonts w:hint="cs"/>
          <w:rtl/>
        </w:rPr>
        <w:t xml:space="preserve">שנה א' </w:t>
      </w:r>
      <w:r w:rsidR="00460309" w:rsidRPr="00344D04">
        <w:rPr>
          <w:rtl/>
        </w:rPr>
        <w:t>–</w:t>
      </w:r>
      <w:r w:rsidR="00460309" w:rsidRPr="00344D04">
        <w:rPr>
          <w:rFonts w:hint="cs"/>
          <w:rtl/>
        </w:rPr>
        <w:t xml:space="preserve"> </w:t>
      </w:r>
      <w:r w:rsidR="003A57C2" w:rsidRPr="00344D04">
        <w:rPr>
          <w:rFonts w:hint="cs"/>
          <w:rtl/>
        </w:rPr>
        <w:t>תש</w:t>
      </w:r>
      <w:r w:rsidR="00A24238" w:rsidRPr="00344D04">
        <w:rPr>
          <w:rFonts w:hint="cs"/>
          <w:rtl/>
        </w:rPr>
        <w:t>פ</w:t>
      </w:r>
      <w:r w:rsidR="00E11BE1" w:rsidRPr="00344D04">
        <w:rPr>
          <w:rFonts w:hint="cs"/>
          <w:rtl/>
        </w:rPr>
        <w:t>"</w:t>
      </w:r>
      <w:r w:rsidR="00E204C2" w:rsidRPr="00344D04">
        <w:rPr>
          <w:rFonts w:hint="cs"/>
          <w:rtl/>
        </w:rPr>
        <w:t>ג</w:t>
      </w:r>
    </w:p>
    <w:p w14:paraId="3C54D475" w14:textId="77777777" w:rsidR="00683758" w:rsidRDefault="00683758" w:rsidP="00651B2E">
      <w:pPr>
        <w:ind w:left="28"/>
        <w:jc w:val="both"/>
        <w:rPr>
          <w:sz w:val="28"/>
          <w:szCs w:val="28"/>
          <w:rtl/>
        </w:rPr>
      </w:pPr>
    </w:p>
    <w:p w14:paraId="1D675723" w14:textId="24B0C5F6" w:rsidR="00460309" w:rsidRPr="00E204C2" w:rsidRDefault="00460309" w:rsidP="00E204C2">
      <w:pPr>
        <w:tabs>
          <w:tab w:val="left" w:pos="7042"/>
        </w:tabs>
        <w:ind w:left="28"/>
        <w:jc w:val="center"/>
        <w:rPr>
          <w:b/>
          <w:bCs/>
          <w:sz w:val="28"/>
          <w:szCs w:val="28"/>
          <w:u w:val="single"/>
          <w:rtl/>
        </w:rPr>
      </w:pPr>
      <w:r w:rsidRPr="00E204C2">
        <w:rPr>
          <w:rFonts w:hint="cs"/>
          <w:b/>
          <w:bCs/>
          <w:sz w:val="28"/>
          <w:szCs w:val="28"/>
          <w:rtl/>
        </w:rPr>
        <w:t xml:space="preserve">הנדון: </w:t>
      </w:r>
      <w:r w:rsidRPr="00E204C2">
        <w:rPr>
          <w:rFonts w:hint="cs"/>
          <w:b/>
          <w:bCs/>
          <w:sz w:val="28"/>
          <w:szCs w:val="28"/>
          <w:u w:val="single"/>
          <w:rtl/>
        </w:rPr>
        <w:t>הנחיות לקראת פתיחת שנת הלימודים</w:t>
      </w:r>
    </w:p>
    <w:p w14:paraId="208689E5" w14:textId="77777777" w:rsidR="00683758" w:rsidRDefault="00683758" w:rsidP="00E204C2">
      <w:pPr>
        <w:ind w:left="28"/>
        <w:jc w:val="center"/>
        <w:rPr>
          <w:b/>
          <w:bCs/>
          <w:sz w:val="32"/>
          <w:szCs w:val="32"/>
          <w:u w:val="single"/>
        </w:rPr>
      </w:pPr>
    </w:p>
    <w:p w14:paraId="6464E829" w14:textId="58A89FC1" w:rsidR="00460309" w:rsidRPr="00236746" w:rsidRDefault="00F50460" w:rsidP="00A97702">
      <w:pPr>
        <w:jc w:val="both"/>
        <w:rPr>
          <w:b/>
          <w:bCs/>
          <w:rtl/>
        </w:rPr>
      </w:pPr>
      <w:r w:rsidRPr="00236746">
        <w:rPr>
          <w:rFonts w:hint="cs"/>
          <w:b/>
          <w:bCs/>
          <w:rtl/>
        </w:rPr>
        <w:t xml:space="preserve">ברוכים הבאים לשנת הלימודים </w:t>
      </w:r>
      <w:r w:rsidR="003A57C2" w:rsidRPr="00236746">
        <w:rPr>
          <w:rFonts w:hint="cs"/>
          <w:b/>
          <w:bCs/>
          <w:rtl/>
        </w:rPr>
        <w:t>תש</w:t>
      </w:r>
      <w:r w:rsidR="00A24238" w:rsidRPr="00236746">
        <w:rPr>
          <w:rFonts w:hint="cs"/>
          <w:b/>
          <w:bCs/>
          <w:rtl/>
        </w:rPr>
        <w:t>פ</w:t>
      </w:r>
      <w:r w:rsidR="00767643" w:rsidRPr="00236746">
        <w:rPr>
          <w:rFonts w:hint="cs"/>
          <w:b/>
          <w:bCs/>
          <w:rtl/>
        </w:rPr>
        <w:t>"</w:t>
      </w:r>
      <w:r w:rsidR="00A06422">
        <w:rPr>
          <w:rFonts w:hint="cs"/>
          <w:b/>
          <w:bCs/>
          <w:rtl/>
        </w:rPr>
        <w:t>ג</w:t>
      </w:r>
      <w:r w:rsidR="00FA4800" w:rsidRPr="00236746">
        <w:rPr>
          <w:rFonts w:hint="cs"/>
          <w:b/>
          <w:bCs/>
          <w:rtl/>
        </w:rPr>
        <w:t>!</w:t>
      </w:r>
    </w:p>
    <w:p w14:paraId="4057277C" w14:textId="0FD009BE" w:rsidR="00767643" w:rsidRDefault="00767643" w:rsidP="005605ED">
      <w:pPr>
        <w:spacing w:line="360" w:lineRule="auto"/>
        <w:jc w:val="both"/>
        <w:rPr>
          <w:rtl/>
        </w:rPr>
      </w:pPr>
      <w:r>
        <w:rPr>
          <w:rFonts w:hint="cs"/>
          <w:rtl/>
        </w:rPr>
        <w:t>ריכזנו עבורכם מספר נהלים והבהרות חשובות</w:t>
      </w:r>
      <w:r w:rsidR="00C10756">
        <w:rPr>
          <w:rFonts w:hint="cs"/>
          <w:rtl/>
        </w:rPr>
        <w:t>:</w:t>
      </w:r>
    </w:p>
    <w:p w14:paraId="3B128894" w14:textId="4C7F4154" w:rsidR="002F17F8" w:rsidRPr="002F17F8" w:rsidRDefault="002F17F8" w:rsidP="003D4C63">
      <w:pPr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  <w:r w:rsidRPr="002F17F8">
        <w:rPr>
          <w:rFonts w:hint="cs"/>
          <w:b/>
          <w:bCs/>
          <w:sz w:val="28"/>
          <w:szCs w:val="28"/>
          <w:u w:val="single"/>
          <w:rtl/>
        </w:rPr>
        <w:t>פתיחת שנת הלימודים</w:t>
      </w:r>
    </w:p>
    <w:p w14:paraId="6A929B3B" w14:textId="56263814" w:rsidR="0031635E" w:rsidRPr="000E2A3F" w:rsidRDefault="007D1C7B" w:rsidP="000E2A3F">
      <w:pPr>
        <w:spacing w:line="360" w:lineRule="auto"/>
        <w:jc w:val="both"/>
        <w:rPr>
          <w:b/>
          <w:bCs/>
        </w:rPr>
      </w:pPr>
      <w:r w:rsidRPr="000E2A3F">
        <w:rPr>
          <w:rFonts w:hint="cs"/>
          <w:b/>
          <w:bCs/>
          <w:rtl/>
        </w:rPr>
        <w:t xml:space="preserve">יום הערכות </w:t>
      </w:r>
      <w:r w:rsidR="006506CE" w:rsidRPr="000E2A3F">
        <w:rPr>
          <w:rFonts w:hint="cs"/>
          <w:b/>
          <w:bCs/>
          <w:rtl/>
        </w:rPr>
        <w:t xml:space="preserve">לפתיחת שנת הלימודים יתקיים ביום </w:t>
      </w:r>
      <w:r w:rsidR="005820F9" w:rsidRPr="000E2A3F">
        <w:rPr>
          <w:rFonts w:hint="cs"/>
          <w:b/>
          <w:bCs/>
          <w:rtl/>
        </w:rPr>
        <w:t>חמישי</w:t>
      </w:r>
      <w:r w:rsidR="00C934EE" w:rsidRPr="000E2A3F">
        <w:rPr>
          <w:rFonts w:hint="cs"/>
          <w:b/>
          <w:bCs/>
          <w:rtl/>
        </w:rPr>
        <w:t xml:space="preserve">, </w:t>
      </w:r>
      <w:r w:rsidR="00344D04" w:rsidRPr="000E2A3F">
        <w:rPr>
          <w:rFonts w:hint="cs"/>
          <w:b/>
          <w:bCs/>
          <w:rtl/>
        </w:rPr>
        <w:t>כ"ה</w:t>
      </w:r>
      <w:r w:rsidR="00D536EC" w:rsidRPr="000E2A3F">
        <w:rPr>
          <w:rFonts w:hint="cs"/>
          <w:b/>
          <w:bCs/>
          <w:rtl/>
        </w:rPr>
        <w:t xml:space="preserve"> ב</w:t>
      </w:r>
      <w:r w:rsidR="00344D04" w:rsidRPr="000E2A3F">
        <w:rPr>
          <w:rFonts w:hint="cs"/>
          <w:b/>
          <w:bCs/>
          <w:rtl/>
        </w:rPr>
        <w:t>תשרי</w:t>
      </w:r>
      <w:r w:rsidR="00D536EC" w:rsidRPr="000E2A3F">
        <w:rPr>
          <w:rFonts w:hint="cs"/>
          <w:b/>
          <w:bCs/>
          <w:rtl/>
        </w:rPr>
        <w:t xml:space="preserve"> </w:t>
      </w:r>
      <w:r w:rsidR="002D766C" w:rsidRPr="000E2A3F">
        <w:rPr>
          <w:rFonts w:hint="cs"/>
          <w:b/>
          <w:bCs/>
          <w:rtl/>
        </w:rPr>
        <w:t>תש</w:t>
      </w:r>
      <w:r w:rsidR="00E11BE1" w:rsidRPr="000E2A3F">
        <w:rPr>
          <w:rFonts w:hint="cs"/>
          <w:b/>
          <w:bCs/>
          <w:rtl/>
        </w:rPr>
        <w:t>פ"</w:t>
      </w:r>
      <w:r w:rsidR="00344D04" w:rsidRPr="000E2A3F">
        <w:rPr>
          <w:rFonts w:hint="cs"/>
          <w:b/>
          <w:bCs/>
          <w:rtl/>
        </w:rPr>
        <w:t>ג</w:t>
      </w:r>
      <w:r w:rsidR="00C934EE" w:rsidRPr="000E2A3F">
        <w:rPr>
          <w:rFonts w:hint="cs"/>
          <w:b/>
          <w:bCs/>
          <w:rtl/>
        </w:rPr>
        <w:t>,</w:t>
      </w:r>
      <w:r w:rsidR="002D766C" w:rsidRPr="000E2A3F">
        <w:rPr>
          <w:rFonts w:hint="cs"/>
          <w:b/>
          <w:bCs/>
          <w:rtl/>
        </w:rPr>
        <w:t xml:space="preserve"> </w:t>
      </w:r>
      <w:r w:rsidR="00344D04" w:rsidRPr="000E2A3F">
        <w:rPr>
          <w:rFonts w:hint="cs"/>
          <w:b/>
          <w:bCs/>
          <w:rtl/>
        </w:rPr>
        <w:t>20.10.2022</w:t>
      </w:r>
      <w:r w:rsidR="00706502" w:rsidRPr="000E2A3F">
        <w:rPr>
          <w:rFonts w:hint="cs"/>
          <w:b/>
          <w:bCs/>
          <w:rtl/>
        </w:rPr>
        <w:t xml:space="preserve">, </w:t>
      </w:r>
      <w:r w:rsidR="00A92EE0" w:rsidRPr="000E2A3F">
        <w:rPr>
          <w:rFonts w:hint="cs"/>
          <w:b/>
          <w:bCs/>
          <w:rtl/>
        </w:rPr>
        <w:t xml:space="preserve">בין השעות 09:00 </w:t>
      </w:r>
      <w:r w:rsidR="00A92EE0" w:rsidRPr="000E2A3F">
        <w:rPr>
          <w:b/>
          <w:bCs/>
          <w:rtl/>
        </w:rPr>
        <w:t>–</w:t>
      </w:r>
      <w:r w:rsidR="00A92EE0" w:rsidRPr="000E2A3F">
        <w:rPr>
          <w:rFonts w:hint="cs"/>
          <w:b/>
          <w:bCs/>
          <w:rtl/>
        </w:rPr>
        <w:t xml:space="preserve"> 13:00</w:t>
      </w:r>
      <w:r w:rsidR="00706502" w:rsidRPr="000E2A3F">
        <w:rPr>
          <w:rFonts w:hint="cs"/>
          <w:b/>
          <w:bCs/>
          <w:rtl/>
        </w:rPr>
        <w:t xml:space="preserve">, </w:t>
      </w:r>
      <w:r w:rsidR="008B4BD3" w:rsidRPr="000E2A3F">
        <w:rPr>
          <w:rFonts w:hint="cs"/>
          <w:b/>
          <w:bCs/>
          <w:rtl/>
        </w:rPr>
        <w:t xml:space="preserve">בלובי </w:t>
      </w:r>
      <w:r w:rsidR="00E86523">
        <w:rPr>
          <w:rFonts w:hint="cs"/>
          <w:b/>
          <w:bCs/>
          <w:rtl/>
        </w:rPr>
        <w:t>המרכז האקדמי</w:t>
      </w:r>
      <w:r w:rsidR="008B4BD3" w:rsidRPr="000E2A3F">
        <w:rPr>
          <w:rFonts w:hint="cs"/>
          <w:b/>
          <w:bCs/>
          <w:rtl/>
        </w:rPr>
        <w:t xml:space="preserve">. </w:t>
      </w:r>
      <w:r w:rsidR="006D4542" w:rsidRPr="000E2A3F">
        <w:rPr>
          <w:rFonts w:hint="cs"/>
          <w:b/>
          <w:bCs/>
          <w:rtl/>
        </w:rPr>
        <w:t>לוח זמנים יישלח אליכם בסמוך לאירוע.</w:t>
      </w:r>
    </w:p>
    <w:p w14:paraId="1571130F" w14:textId="77777777" w:rsidR="00DB7798" w:rsidRDefault="00DB7798" w:rsidP="000E2A3F">
      <w:pPr>
        <w:rPr>
          <w:b/>
          <w:bCs/>
          <w:rtl/>
        </w:rPr>
      </w:pPr>
    </w:p>
    <w:p w14:paraId="3E89F962" w14:textId="0A66A3C2" w:rsidR="009C2E98" w:rsidRPr="000E2A3F" w:rsidRDefault="000E2A3F" w:rsidP="000E2A3F">
      <w:pPr>
        <w:rPr>
          <w:rFonts w:ascii="Arial" w:hAnsi="Arial" w:cs="Arial"/>
          <w:sz w:val="22"/>
          <w:szCs w:val="22"/>
        </w:rPr>
      </w:pPr>
      <w:r>
        <w:rPr>
          <w:rFonts w:hint="cs"/>
          <w:b/>
          <w:bCs/>
          <w:rtl/>
        </w:rPr>
        <w:t>כניסה למגורים ב</w:t>
      </w:r>
      <w:r w:rsidR="00706387" w:rsidRPr="000E2A3F">
        <w:rPr>
          <w:rFonts w:hint="cs"/>
          <w:b/>
          <w:bCs/>
          <w:rtl/>
        </w:rPr>
        <w:t>מעונות</w:t>
      </w:r>
      <w:r w:rsidR="00706387" w:rsidRPr="00401A42">
        <w:rPr>
          <w:rFonts w:hint="cs"/>
          <w:rtl/>
        </w:rPr>
        <w:t xml:space="preserve"> – </w:t>
      </w:r>
      <w:r>
        <w:rPr>
          <w:rFonts w:hint="cs"/>
          <w:rtl/>
        </w:rPr>
        <w:t>סטודנטים שק</w:t>
      </w:r>
      <w:r w:rsidR="00DB7798">
        <w:rPr>
          <w:rFonts w:hint="cs"/>
          <w:rtl/>
        </w:rPr>
        <w:t>י</w:t>
      </w:r>
      <w:r>
        <w:rPr>
          <w:rFonts w:hint="cs"/>
          <w:rtl/>
        </w:rPr>
        <w:t>בלו הודעה על קבלתם למגורים במעונות יוכלו</w:t>
      </w:r>
      <w:r w:rsidR="00897686" w:rsidRPr="00401A42">
        <w:rPr>
          <w:rtl/>
        </w:rPr>
        <w:t xml:space="preserve"> לקבל מפתחות ולהתארגן בחדרים בי</w:t>
      </w:r>
      <w:r w:rsidR="009C2E98">
        <w:rPr>
          <w:rFonts w:hint="cs"/>
          <w:rtl/>
        </w:rPr>
        <w:t>ום</w:t>
      </w:r>
      <w:r w:rsidR="00897686" w:rsidRPr="00401A42">
        <w:rPr>
          <w:rtl/>
        </w:rPr>
        <w:t xml:space="preserve"> חמישי</w:t>
      </w:r>
      <w:r w:rsidR="009C2E98">
        <w:rPr>
          <w:rFonts w:hint="cs"/>
          <w:rtl/>
        </w:rPr>
        <w:t>,</w:t>
      </w:r>
      <w:r w:rsidR="00897686" w:rsidRPr="00401A42">
        <w:rPr>
          <w:rtl/>
        </w:rPr>
        <w:t xml:space="preserve"> </w:t>
      </w:r>
      <w:r w:rsidR="009C2E98">
        <w:rPr>
          <w:rFonts w:hint="cs"/>
          <w:rtl/>
        </w:rPr>
        <w:t xml:space="preserve">20.10.22, </w:t>
      </w:r>
      <w:r w:rsidR="006E5339">
        <w:rPr>
          <w:rFonts w:hint="cs"/>
          <w:rtl/>
        </w:rPr>
        <w:t>בהתאם לזימון אישי ש</w:t>
      </w:r>
      <w:r w:rsidR="009C2E98">
        <w:rPr>
          <w:rFonts w:hint="cs"/>
          <w:rtl/>
        </w:rPr>
        <w:t xml:space="preserve">נשלח </w:t>
      </w:r>
      <w:r w:rsidR="006E5339">
        <w:rPr>
          <w:rFonts w:hint="cs"/>
          <w:rtl/>
        </w:rPr>
        <w:t>מ</w:t>
      </w:r>
      <w:r w:rsidR="00A272F6">
        <w:rPr>
          <w:rFonts w:hint="cs"/>
          <w:rtl/>
        </w:rPr>
        <w:t xml:space="preserve">שושי </w:t>
      </w:r>
      <w:r w:rsidR="006E5339">
        <w:rPr>
          <w:rFonts w:hint="cs"/>
          <w:rtl/>
        </w:rPr>
        <w:t>מנהלת המעונות.</w:t>
      </w:r>
      <w:r w:rsidR="009C2E98" w:rsidRPr="000E2A3F">
        <w:rPr>
          <w:rFonts w:cs="Times New Roman" w:hint="cs"/>
          <w:rtl/>
        </w:rPr>
        <w:t xml:space="preserve"> </w:t>
      </w:r>
    </w:p>
    <w:p w14:paraId="3EDC6923" w14:textId="4E310615" w:rsidR="00706387" w:rsidRPr="009C2E98" w:rsidRDefault="00706387" w:rsidP="009C2E98">
      <w:pPr>
        <w:spacing w:line="360" w:lineRule="auto"/>
        <w:jc w:val="both"/>
        <w:rPr>
          <w:rFonts w:cs="Times New Roman"/>
        </w:rPr>
      </w:pPr>
    </w:p>
    <w:p w14:paraId="3B0DF186" w14:textId="77777777" w:rsidR="00A97702" w:rsidRDefault="00F50460" w:rsidP="0023513C">
      <w:pPr>
        <w:spacing w:line="360" w:lineRule="auto"/>
        <w:jc w:val="both"/>
        <w:rPr>
          <w:b/>
          <w:bCs/>
          <w:rtl/>
        </w:rPr>
      </w:pPr>
      <w:r w:rsidRPr="0023513C">
        <w:rPr>
          <w:rFonts w:hint="cs"/>
          <w:b/>
          <w:bCs/>
          <w:rtl/>
        </w:rPr>
        <w:t>שנת הלימודים תפתח</w:t>
      </w:r>
      <w:r w:rsidRPr="0023513C">
        <w:rPr>
          <w:rFonts w:hint="cs"/>
          <w:rtl/>
        </w:rPr>
        <w:t xml:space="preserve"> </w:t>
      </w:r>
      <w:r w:rsidRPr="0023513C">
        <w:rPr>
          <w:rFonts w:hint="cs"/>
          <w:b/>
          <w:bCs/>
          <w:rtl/>
        </w:rPr>
        <w:t>ביום</w:t>
      </w:r>
      <w:r w:rsidR="00AF357B" w:rsidRPr="0023513C">
        <w:rPr>
          <w:rFonts w:hint="cs"/>
          <w:b/>
          <w:bCs/>
          <w:rtl/>
        </w:rPr>
        <w:t xml:space="preserve"> ראשון</w:t>
      </w:r>
      <w:r w:rsidR="00365E7D" w:rsidRPr="0023513C">
        <w:rPr>
          <w:rFonts w:hint="cs"/>
          <w:b/>
          <w:bCs/>
          <w:rtl/>
        </w:rPr>
        <w:t>,</w:t>
      </w:r>
      <w:r w:rsidR="00AF357B" w:rsidRPr="0023513C">
        <w:rPr>
          <w:rFonts w:hint="cs"/>
          <w:b/>
          <w:bCs/>
          <w:rtl/>
        </w:rPr>
        <w:t xml:space="preserve"> </w:t>
      </w:r>
      <w:r w:rsidR="00344D04" w:rsidRPr="0023513C">
        <w:rPr>
          <w:rFonts w:hint="cs"/>
          <w:b/>
          <w:bCs/>
          <w:rtl/>
        </w:rPr>
        <w:t>כ"ח בחשון תשפ"ג, 23.10.2022</w:t>
      </w:r>
      <w:r w:rsidR="002D766C" w:rsidRPr="0023513C">
        <w:rPr>
          <w:rFonts w:hint="cs"/>
          <w:b/>
          <w:bCs/>
          <w:rtl/>
        </w:rPr>
        <w:t xml:space="preserve">. </w:t>
      </w:r>
    </w:p>
    <w:p w14:paraId="0B1D6AAB" w14:textId="545E2713" w:rsidR="006216F5" w:rsidRPr="0023513C" w:rsidRDefault="002D766C" w:rsidP="0023513C">
      <w:pPr>
        <w:spacing w:line="360" w:lineRule="auto"/>
        <w:jc w:val="both"/>
        <w:rPr>
          <w:b/>
          <w:bCs/>
        </w:rPr>
      </w:pPr>
      <w:r w:rsidRPr="0023513C">
        <w:rPr>
          <w:rFonts w:hint="cs"/>
          <w:b/>
          <w:bCs/>
          <w:rtl/>
        </w:rPr>
        <w:t>הלימודים יחלו</w:t>
      </w:r>
      <w:r w:rsidR="00695F19" w:rsidRPr="0023513C">
        <w:rPr>
          <w:rFonts w:hint="cs"/>
          <w:b/>
          <w:bCs/>
          <w:rtl/>
        </w:rPr>
        <w:t xml:space="preserve"> על-פי המערכת האישית.</w:t>
      </w:r>
    </w:p>
    <w:p w14:paraId="0291D47A" w14:textId="77777777" w:rsidR="00B57272" w:rsidRPr="0048013E" w:rsidRDefault="00B57272" w:rsidP="00651B2E">
      <w:pPr>
        <w:ind w:left="388"/>
        <w:jc w:val="both"/>
        <w:rPr>
          <w:rtl/>
        </w:rPr>
      </w:pPr>
    </w:p>
    <w:p w14:paraId="5933A513" w14:textId="41A02CB4" w:rsidR="007C660C" w:rsidRPr="00A62DC7" w:rsidRDefault="007C660C" w:rsidP="0023513C">
      <w:pPr>
        <w:jc w:val="both"/>
        <w:rPr>
          <w:b/>
          <w:bCs/>
          <w:sz w:val="28"/>
          <w:szCs w:val="28"/>
          <w:u w:val="single"/>
        </w:rPr>
      </w:pPr>
      <w:r w:rsidRPr="00A62DC7">
        <w:rPr>
          <w:rFonts w:hint="cs"/>
          <w:b/>
          <w:bCs/>
          <w:sz w:val="28"/>
          <w:szCs w:val="28"/>
          <w:u w:val="single"/>
          <w:rtl/>
        </w:rPr>
        <w:t>אתר המרכז האקדמי</w:t>
      </w:r>
      <w:r w:rsidR="0023513C" w:rsidRPr="00A62DC7">
        <w:rPr>
          <w:b/>
          <w:bCs/>
          <w:sz w:val="28"/>
          <w:szCs w:val="28"/>
        </w:rPr>
        <w:t xml:space="preserve">  </w:t>
      </w:r>
      <w:hyperlink r:id="rId8" w:history="1">
        <w:r w:rsidRPr="00A62DC7">
          <w:rPr>
            <w:rStyle w:val="Hyperlink"/>
            <w:sz w:val="28"/>
            <w:szCs w:val="28"/>
          </w:rPr>
          <w:t>www.wincol.ac.il</w:t>
        </w:r>
      </w:hyperlink>
      <w:r w:rsidR="0023513C" w:rsidRPr="00A62DC7">
        <w:rPr>
          <w:rStyle w:val="Hyperlink"/>
          <w:b/>
          <w:bCs/>
          <w:sz w:val="28"/>
          <w:szCs w:val="28"/>
          <w:u w:val="none"/>
        </w:rPr>
        <w:t xml:space="preserve">  </w:t>
      </w:r>
      <w:r w:rsidR="00A62DC7">
        <w:rPr>
          <w:rStyle w:val="Hyperlink"/>
          <w:b/>
          <w:bCs/>
          <w:sz w:val="28"/>
          <w:szCs w:val="28"/>
          <w:u w:val="none"/>
        </w:rPr>
        <w:t xml:space="preserve">                                       </w:t>
      </w:r>
      <w:r w:rsidR="0023513C" w:rsidRPr="00A62DC7">
        <w:rPr>
          <w:rStyle w:val="Hyperlink"/>
          <w:b/>
          <w:bCs/>
          <w:sz w:val="28"/>
          <w:szCs w:val="28"/>
          <w:u w:val="none"/>
        </w:rPr>
        <w:t xml:space="preserve">               </w:t>
      </w:r>
      <w:r w:rsidR="0023513C" w:rsidRPr="00A62DC7">
        <w:rPr>
          <w:rStyle w:val="Hyperlink"/>
          <w:b/>
          <w:bCs/>
          <w:sz w:val="28"/>
          <w:szCs w:val="28"/>
        </w:rPr>
        <w:t xml:space="preserve"> </w:t>
      </w:r>
      <w:r w:rsidRPr="00A62DC7">
        <w:rPr>
          <w:rFonts w:hint="cs"/>
          <w:b/>
          <w:bCs/>
          <w:sz w:val="28"/>
          <w:szCs w:val="28"/>
          <w:rtl/>
        </w:rPr>
        <w:t xml:space="preserve"> </w:t>
      </w:r>
      <w:r w:rsidR="0023513C" w:rsidRPr="00A62DC7">
        <w:rPr>
          <w:rFonts w:hint="cs"/>
          <w:b/>
          <w:bCs/>
          <w:sz w:val="28"/>
          <w:szCs w:val="28"/>
          <w:rtl/>
        </w:rPr>
        <w:t xml:space="preserve">   </w:t>
      </w:r>
      <w:r w:rsidRPr="00A62DC7">
        <w:rPr>
          <w:rFonts w:hint="cs"/>
          <w:b/>
          <w:bCs/>
          <w:sz w:val="28"/>
          <w:szCs w:val="28"/>
          <w:rtl/>
        </w:rPr>
        <w:t xml:space="preserve"> </w:t>
      </w:r>
    </w:p>
    <w:p w14:paraId="28F61285" w14:textId="77777777" w:rsidR="0023513C" w:rsidRPr="00A62DC7" w:rsidRDefault="0023513C" w:rsidP="0023513C">
      <w:pPr>
        <w:spacing w:line="360" w:lineRule="auto"/>
        <w:jc w:val="both"/>
        <w:rPr>
          <w:sz w:val="28"/>
          <w:szCs w:val="28"/>
          <w:rtl/>
        </w:rPr>
      </w:pPr>
    </w:p>
    <w:p w14:paraId="4E3DB2FB" w14:textId="6A605E0F" w:rsidR="0023513C" w:rsidRPr="00A62DC7" w:rsidRDefault="0023513C" w:rsidP="0023513C">
      <w:pPr>
        <w:spacing w:line="360" w:lineRule="auto"/>
        <w:jc w:val="both"/>
        <w:rPr>
          <w:sz w:val="28"/>
          <w:szCs w:val="28"/>
          <w:rtl/>
        </w:rPr>
      </w:pPr>
      <w:r w:rsidRPr="00A62DC7">
        <w:rPr>
          <w:rFonts w:hint="cs"/>
          <w:b/>
          <w:bCs/>
          <w:sz w:val="28"/>
          <w:szCs w:val="28"/>
          <w:u w:val="single"/>
          <w:rtl/>
        </w:rPr>
        <w:t>מערכת המידע</w:t>
      </w:r>
      <w:r w:rsidRPr="00A62DC7">
        <w:rPr>
          <w:rFonts w:hint="cs"/>
          <w:sz w:val="28"/>
          <w:szCs w:val="28"/>
          <w:u w:val="single"/>
          <w:rtl/>
        </w:rPr>
        <w:t xml:space="preserve"> </w:t>
      </w:r>
      <w:r w:rsidRPr="00A62DC7">
        <w:rPr>
          <w:rFonts w:hint="cs"/>
          <w:b/>
          <w:bCs/>
          <w:sz w:val="28"/>
          <w:szCs w:val="28"/>
          <w:u w:val="single"/>
          <w:rtl/>
        </w:rPr>
        <w:t>לסטודנטים</w:t>
      </w:r>
      <w:r w:rsidRPr="00A62DC7">
        <w:rPr>
          <w:rFonts w:hint="cs"/>
          <w:sz w:val="28"/>
          <w:szCs w:val="28"/>
          <w:rtl/>
        </w:rPr>
        <w:t xml:space="preserve">               </w:t>
      </w:r>
      <w:hyperlink r:id="rId9" w:history="1">
        <w:r w:rsidRPr="00A62DC7">
          <w:rPr>
            <w:rStyle w:val="Hyperlink"/>
            <w:sz w:val="28"/>
            <w:szCs w:val="28"/>
          </w:rPr>
          <w:t>https://live.or-bit.net/wincol/Login.aspx</w:t>
        </w:r>
      </w:hyperlink>
    </w:p>
    <w:p w14:paraId="300814BC" w14:textId="32EA0296" w:rsidR="0023513C" w:rsidRDefault="0023513C" w:rsidP="0023513C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עליכם להקליד </w:t>
      </w:r>
      <w:r w:rsidR="00F459AA">
        <w:rPr>
          <w:rFonts w:hint="cs"/>
          <w:rtl/>
        </w:rPr>
        <w:t>בשדה</w:t>
      </w:r>
      <w:r>
        <w:rPr>
          <w:rFonts w:hint="cs"/>
          <w:rtl/>
        </w:rPr>
        <w:t xml:space="preserve"> </w:t>
      </w:r>
      <w:r w:rsidR="00F459AA">
        <w:rPr>
          <w:rFonts w:hint="cs"/>
          <w:rtl/>
        </w:rPr>
        <w:t xml:space="preserve">"שם </w:t>
      </w:r>
      <w:r>
        <w:rPr>
          <w:rFonts w:hint="cs"/>
          <w:rtl/>
        </w:rPr>
        <w:t>משתמש</w:t>
      </w:r>
      <w:r w:rsidR="00F459AA">
        <w:rPr>
          <w:rFonts w:hint="cs"/>
          <w:rtl/>
        </w:rPr>
        <w:t>"</w:t>
      </w:r>
      <w:r>
        <w:rPr>
          <w:rFonts w:hint="cs"/>
          <w:rtl/>
        </w:rPr>
        <w:t xml:space="preserve"> את מספר תעודת הזהות ו</w:t>
      </w:r>
      <w:r w:rsidR="00F459AA">
        <w:rPr>
          <w:rFonts w:hint="cs"/>
          <w:rtl/>
        </w:rPr>
        <w:t>בשדה</w:t>
      </w:r>
      <w:r>
        <w:rPr>
          <w:rFonts w:hint="cs"/>
          <w:rtl/>
        </w:rPr>
        <w:t xml:space="preserve"> </w:t>
      </w:r>
      <w:r w:rsidR="00F459AA">
        <w:rPr>
          <w:rFonts w:hint="cs"/>
          <w:rtl/>
        </w:rPr>
        <w:t>"</w:t>
      </w:r>
      <w:r>
        <w:rPr>
          <w:rFonts w:hint="cs"/>
          <w:rtl/>
        </w:rPr>
        <w:t>סיסמא</w:t>
      </w:r>
      <w:r w:rsidR="00F459AA">
        <w:rPr>
          <w:rFonts w:hint="cs"/>
          <w:rtl/>
        </w:rPr>
        <w:t>"</w:t>
      </w:r>
      <w:r>
        <w:rPr>
          <w:rFonts w:hint="cs"/>
          <w:rtl/>
        </w:rPr>
        <w:t xml:space="preserve"> את תאריך הלידה בן 6 ספרות (2 ספרות ליום, 2 ספרות לחודש ו- 2 ספרות לשנה). </w:t>
      </w:r>
    </w:p>
    <w:p w14:paraId="2D50BE31" w14:textId="172DBB4B" w:rsidR="007C660C" w:rsidRPr="0023513C" w:rsidRDefault="007C660C" w:rsidP="0023513C">
      <w:pPr>
        <w:spacing w:line="360" w:lineRule="auto"/>
        <w:ind w:right="-567"/>
        <w:jc w:val="both"/>
        <w:rPr>
          <w:b/>
          <w:bCs/>
          <w:rtl/>
        </w:rPr>
      </w:pPr>
      <w:r w:rsidRPr="005B48C2">
        <w:rPr>
          <w:rFonts w:hint="cs"/>
          <w:b/>
          <w:bCs/>
          <w:sz w:val="28"/>
          <w:szCs w:val="28"/>
          <w:u w:val="single"/>
          <w:rtl/>
        </w:rPr>
        <w:t xml:space="preserve">באתר </w:t>
      </w:r>
      <w:r w:rsidR="0023513C" w:rsidRPr="005B48C2">
        <w:rPr>
          <w:rFonts w:hint="cs"/>
          <w:b/>
          <w:bCs/>
          <w:sz w:val="28"/>
          <w:szCs w:val="28"/>
          <w:u w:val="single"/>
          <w:rtl/>
        </w:rPr>
        <w:t xml:space="preserve">ובמערכת המידע </w:t>
      </w:r>
      <w:r w:rsidRPr="005B48C2">
        <w:rPr>
          <w:rFonts w:hint="cs"/>
          <w:b/>
          <w:bCs/>
          <w:sz w:val="28"/>
          <w:szCs w:val="28"/>
          <w:u w:val="single"/>
          <w:rtl/>
        </w:rPr>
        <w:t>תוכלו</w:t>
      </w:r>
      <w:r w:rsidRPr="0023513C">
        <w:rPr>
          <w:rFonts w:hint="cs"/>
          <w:b/>
          <w:bCs/>
          <w:sz w:val="28"/>
          <w:szCs w:val="28"/>
          <w:rtl/>
        </w:rPr>
        <w:t>:</w:t>
      </w:r>
    </w:p>
    <w:p w14:paraId="64196F11" w14:textId="77777777" w:rsidR="0023513C" w:rsidRPr="0023513C" w:rsidRDefault="007C660C" w:rsidP="00864F1C">
      <w:pPr>
        <w:numPr>
          <w:ilvl w:val="0"/>
          <w:numId w:val="4"/>
        </w:numPr>
        <w:spacing w:line="360" w:lineRule="auto"/>
        <w:jc w:val="both"/>
        <w:rPr>
          <w:b/>
          <w:bCs/>
        </w:rPr>
      </w:pPr>
      <w:r w:rsidRPr="007C660C">
        <w:rPr>
          <w:rFonts w:hint="cs"/>
          <w:b/>
          <w:bCs/>
          <w:rtl/>
        </w:rPr>
        <w:t xml:space="preserve">להנפיק את </w:t>
      </w:r>
      <w:r w:rsidR="00F50460" w:rsidRPr="007C660C">
        <w:rPr>
          <w:rFonts w:hint="cs"/>
          <w:b/>
          <w:bCs/>
          <w:rtl/>
        </w:rPr>
        <w:t xml:space="preserve">מערכת </w:t>
      </w:r>
      <w:r w:rsidR="003A57C2" w:rsidRPr="007C660C">
        <w:rPr>
          <w:rFonts w:hint="cs"/>
          <w:b/>
          <w:bCs/>
          <w:rtl/>
        </w:rPr>
        <w:t>ה</w:t>
      </w:r>
      <w:r w:rsidR="00F50460" w:rsidRPr="007C660C">
        <w:rPr>
          <w:rFonts w:hint="cs"/>
          <w:b/>
          <w:bCs/>
          <w:rtl/>
        </w:rPr>
        <w:t xml:space="preserve">שעות </w:t>
      </w:r>
      <w:r w:rsidR="003A57C2" w:rsidRPr="007C660C">
        <w:rPr>
          <w:rFonts w:hint="cs"/>
          <w:b/>
          <w:bCs/>
          <w:rtl/>
        </w:rPr>
        <w:t xml:space="preserve">האישית לשנת הלימודים </w:t>
      </w:r>
      <w:r w:rsidR="00776BC5" w:rsidRPr="007C660C">
        <w:rPr>
          <w:rFonts w:hint="cs"/>
          <w:b/>
          <w:bCs/>
          <w:rtl/>
        </w:rPr>
        <w:t>תש</w:t>
      </w:r>
      <w:r w:rsidR="00AC4575" w:rsidRPr="007C660C">
        <w:rPr>
          <w:rFonts w:hint="cs"/>
          <w:b/>
          <w:bCs/>
          <w:rtl/>
        </w:rPr>
        <w:t>פ"</w:t>
      </w:r>
      <w:r w:rsidR="009C2E98" w:rsidRPr="007C660C">
        <w:rPr>
          <w:rFonts w:hint="cs"/>
          <w:b/>
          <w:bCs/>
          <w:rtl/>
        </w:rPr>
        <w:t>ג</w:t>
      </w:r>
      <w:r w:rsidRPr="007C660C">
        <w:rPr>
          <w:rFonts w:hint="cs"/>
          <w:b/>
          <w:bCs/>
          <w:rtl/>
        </w:rPr>
        <w:t xml:space="preserve">. </w:t>
      </w:r>
      <w:r w:rsidRPr="00D00339">
        <w:rPr>
          <w:rFonts w:hint="cs"/>
          <w:b/>
          <w:bCs/>
          <w:rtl/>
        </w:rPr>
        <w:t>מערכת השעות האישית כוללת</w:t>
      </w:r>
      <w:r>
        <w:rPr>
          <w:rFonts w:hint="cs"/>
          <w:rtl/>
        </w:rPr>
        <w:t xml:space="preserve"> את </w:t>
      </w:r>
      <w:r w:rsidRPr="00683758">
        <w:rPr>
          <w:rFonts w:hint="cs"/>
          <w:rtl/>
        </w:rPr>
        <w:t>פירוט השיעורים לפי המועדים, שמות המרצים והמתקנים</w:t>
      </w:r>
      <w:r>
        <w:rPr>
          <w:rFonts w:hint="cs"/>
          <w:rtl/>
        </w:rPr>
        <w:t xml:space="preserve"> בהם מתקיימים השיעורים</w:t>
      </w:r>
      <w:r w:rsidR="00102E0B" w:rsidRPr="0023513C">
        <w:rPr>
          <w:rFonts w:hint="cs"/>
          <w:rtl/>
        </w:rPr>
        <w:t xml:space="preserve">. </w:t>
      </w:r>
      <w:r w:rsidRPr="0023513C">
        <w:rPr>
          <w:rFonts w:hint="cs"/>
          <w:rtl/>
        </w:rPr>
        <w:t xml:space="preserve"> </w:t>
      </w:r>
    </w:p>
    <w:p w14:paraId="6A63CCB9" w14:textId="77777777" w:rsidR="0023513C" w:rsidRDefault="009C2426" w:rsidP="0023513C">
      <w:pPr>
        <w:spacing w:line="360" w:lineRule="auto"/>
        <w:ind w:left="388"/>
        <w:jc w:val="both"/>
        <w:rPr>
          <w:b/>
          <w:bCs/>
          <w:rtl/>
        </w:rPr>
      </w:pPr>
      <w:r w:rsidRPr="007C660C">
        <w:rPr>
          <w:rFonts w:hint="cs"/>
          <w:u w:val="single"/>
          <w:rtl/>
        </w:rPr>
        <w:t>מומלץ לעשות זאת בסמוך לפתיחת הלימודים על מנת להיות מעודכנים בשינויים אחרונים.</w:t>
      </w:r>
      <w:r>
        <w:rPr>
          <w:rFonts w:hint="cs"/>
          <w:rtl/>
        </w:rPr>
        <w:t xml:space="preserve"> </w:t>
      </w:r>
    </w:p>
    <w:p w14:paraId="685FAEA5" w14:textId="3EC6C441" w:rsidR="00A92EE0" w:rsidRPr="00102E0B" w:rsidRDefault="00102E0B" w:rsidP="0023513C">
      <w:pPr>
        <w:spacing w:line="360" w:lineRule="auto"/>
        <w:ind w:left="388"/>
        <w:jc w:val="both"/>
        <w:rPr>
          <w:b/>
          <w:bCs/>
          <w:rtl/>
        </w:rPr>
      </w:pPr>
      <w:r w:rsidRPr="00102E0B">
        <w:rPr>
          <w:rFonts w:hint="cs"/>
          <w:b/>
          <w:bCs/>
          <w:rtl/>
        </w:rPr>
        <w:t>תכנית הלימודים היא קבועה ולא ניתנת לשינויים.</w:t>
      </w:r>
    </w:p>
    <w:p w14:paraId="1DEAF85C" w14:textId="278A96A2" w:rsidR="00102E0B" w:rsidRDefault="00102E0B" w:rsidP="007C660C">
      <w:pPr>
        <w:pStyle w:val="a8"/>
        <w:numPr>
          <w:ilvl w:val="0"/>
          <w:numId w:val="5"/>
        </w:numPr>
        <w:spacing w:line="360" w:lineRule="auto"/>
        <w:ind w:right="-567"/>
        <w:jc w:val="both"/>
      </w:pPr>
      <w:r>
        <w:rPr>
          <w:rFonts w:hint="cs"/>
          <w:rtl/>
        </w:rPr>
        <w:t xml:space="preserve">לפנות בעניין </w:t>
      </w:r>
      <w:r w:rsidR="007C660C">
        <w:rPr>
          <w:rFonts w:hint="cs"/>
          <w:rtl/>
        </w:rPr>
        <w:t>התאמות במבחנים</w:t>
      </w:r>
      <w:r w:rsidR="00F459AA">
        <w:rPr>
          <w:rFonts w:hint="cs"/>
          <w:rtl/>
        </w:rPr>
        <w:t>.</w:t>
      </w:r>
    </w:p>
    <w:p w14:paraId="26E486C1" w14:textId="46B36788" w:rsidR="007C660C" w:rsidRDefault="00102E0B" w:rsidP="00102E0B">
      <w:pPr>
        <w:pStyle w:val="a8"/>
        <w:numPr>
          <w:ilvl w:val="0"/>
          <w:numId w:val="5"/>
        </w:numPr>
        <w:spacing w:line="360" w:lineRule="auto"/>
        <w:ind w:right="-567"/>
        <w:jc w:val="both"/>
      </w:pPr>
      <w:r>
        <w:rPr>
          <w:rFonts w:hint="cs"/>
          <w:rtl/>
        </w:rPr>
        <w:t>לפנות ל</w:t>
      </w:r>
      <w:r w:rsidR="007C660C">
        <w:rPr>
          <w:rFonts w:hint="cs"/>
          <w:rtl/>
        </w:rPr>
        <w:t>קבלת מלגת סיוע</w:t>
      </w:r>
      <w:r w:rsidR="00F459AA">
        <w:rPr>
          <w:rFonts w:hint="cs"/>
          <w:rtl/>
        </w:rPr>
        <w:t>.</w:t>
      </w:r>
      <w:r w:rsidR="007C660C">
        <w:rPr>
          <w:rFonts w:hint="cs"/>
          <w:rtl/>
        </w:rPr>
        <w:t xml:space="preserve"> </w:t>
      </w:r>
    </w:p>
    <w:p w14:paraId="6B979682" w14:textId="54A6AE3C" w:rsidR="00F459AA" w:rsidRPr="00C0528B" w:rsidRDefault="00F459AA" w:rsidP="00102E0B">
      <w:pPr>
        <w:pStyle w:val="a8"/>
        <w:numPr>
          <w:ilvl w:val="0"/>
          <w:numId w:val="5"/>
        </w:numPr>
        <w:spacing w:line="360" w:lineRule="auto"/>
        <w:ind w:right="-567"/>
        <w:jc w:val="both"/>
      </w:pPr>
      <w:r>
        <w:rPr>
          <w:rFonts w:hint="cs"/>
          <w:rtl/>
        </w:rPr>
        <w:t>להיכנס למידע לימודי הכולל סילבוס של הקורסים וחומרי למידה.</w:t>
      </w:r>
    </w:p>
    <w:p w14:paraId="73A49B38" w14:textId="197720BF" w:rsidR="00102E0B" w:rsidRDefault="0023513C" w:rsidP="007C660C">
      <w:pPr>
        <w:pStyle w:val="a8"/>
        <w:numPr>
          <w:ilvl w:val="0"/>
          <w:numId w:val="5"/>
        </w:numPr>
        <w:spacing w:line="360" w:lineRule="auto"/>
        <w:ind w:right="-567"/>
        <w:jc w:val="both"/>
      </w:pPr>
      <w:r>
        <w:rPr>
          <w:rFonts w:hint="cs"/>
          <w:rtl/>
        </w:rPr>
        <w:t>להיכנ</w:t>
      </w:r>
      <w:r>
        <w:rPr>
          <w:rFonts w:hint="eastAsia"/>
          <w:rtl/>
        </w:rPr>
        <w:t>ס</w:t>
      </w:r>
      <w:r w:rsidR="00102E0B">
        <w:rPr>
          <w:rFonts w:hint="cs"/>
          <w:rtl/>
        </w:rPr>
        <w:t xml:space="preserve"> </w:t>
      </w:r>
      <w:r w:rsidR="007C660C">
        <w:rPr>
          <w:rFonts w:hint="cs"/>
          <w:rtl/>
        </w:rPr>
        <w:t>למאגרי מידע</w:t>
      </w:r>
      <w:r w:rsidR="00F459AA">
        <w:rPr>
          <w:rFonts w:hint="cs"/>
          <w:rtl/>
        </w:rPr>
        <w:t xml:space="preserve"> באמצעות הספרייה.</w:t>
      </w:r>
      <w:r w:rsidR="007C660C">
        <w:rPr>
          <w:rFonts w:hint="cs"/>
          <w:rtl/>
        </w:rPr>
        <w:t xml:space="preserve"> </w:t>
      </w:r>
    </w:p>
    <w:p w14:paraId="281254C9" w14:textId="581E3CA1" w:rsidR="007C660C" w:rsidRDefault="00102E0B" w:rsidP="007C660C">
      <w:pPr>
        <w:pStyle w:val="a8"/>
        <w:numPr>
          <w:ilvl w:val="0"/>
          <w:numId w:val="5"/>
        </w:numPr>
        <w:spacing w:line="360" w:lineRule="auto"/>
        <w:ind w:right="-567"/>
        <w:jc w:val="both"/>
      </w:pPr>
      <w:r>
        <w:rPr>
          <w:rFonts w:hint="cs"/>
          <w:rtl/>
        </w:rPr>
        <w:t>להשתתף</w:t>
      </w:r>
      <w:r w:rsidR="007C660C">
        <w:rPr>
          <w:rFonts w:hint="cs"/>
          <w:rtl/>
        </w:rPr>
        <w:t xml:space="preserve"> בקורסים מתוקשבים.</w:t>
      </w:r>
    </w:p>
    <w:p w14:paraId="1B08D145" w14:textId="5A40D987" w:rsidR="00102E0B" w:rsidRDefault="00102E0B" w:rsidP="007C660C">
      <w:pPr>
        <w:pStyle w:val="a8"/>
        <w:numPr>
          <w:ilvl w:val="0"/>
          <w:numId w:val="5"/>
        </w:numPr>
        <w:spacing w:line="360" w:lineRule="auto"/>
        <w:ind w:right="-567"/>
        <w:jc w:val="both"/>
        <w:rPr>
          <w:rtl/>
        </w:rPr>
      </w:pPr>
      <w:r>
        <w:rPr>
          <w:rFonts w:hint="cs"/>
          <w:rtl/>
        </w:rPr>
        <w:t xml:space="preserve">להנפיק </w:t>
      </w:r>
      <w:r w:rsidRPr="00A97702">
        <w:rPr>
          <w:rFonts w:hint="cs"/>
          <w:rtl/>
        </w:rPr>
        <w:t>אישור לימודים לשנת הלימודים תשפ"ג</w:t>
      </w:r>
      <w:r w:rsidR="004E1633">
        <w:rPr>
          <w:rFonts w:hint="cs"/>
          <w:rtl/>
        </w:rPr>
        <w:t>.</w:t>
      </w:r>
    </w:p>
    <w:p w14:paraId="008CA8F1" w14:textId="6883E951" w:rsidR="007C660C" w:rsidRDefault="007C660C" w:rsidP="007C660C">
      <w:pPr>
        <w:spacing w:line="480" w:lineRule="auto"/>
        <w:ind w:right="-567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 w:rsidRPr="00D43F3F">
        <w:rPr>
          <w:rFonts w:hint="cs"/>
          <w:b/>
          <w:bCs/>
          <w:rtl/>
        </w:rPr>
        <w:t>עליכם להיכנס למערכת</w:t>
      </w:r>
      <w:r w:rsidR="004E1633">
        <w:rPr>
          <w:rFonts w:hint="cs"/>
          <w:b/>
          <w:bCs/>
          <w:rtl/>
        </w:rPr>
        <w:t xml:space="preserve"> המידע</w:t>
      </w:r>
      <w:r w:rsidRPr="00D43F3F">
        <w:rPr>
          <w:rFonts w:hint="cs"/>
          <w:b/>
          <w:bCs/>
          <w:rtl/>
        </w:rPr>
        <w:t xml:space="preserve"> מידי יום כדי לבדוק הודעות דחופות ושינוים.</w:t>
      </w:r>
    </w:p>
    <w:p w14:paraId="2CB8E708" w14:textId="08E226E3" w:rsidR="00D903BE" w:rsidRDefault="00D903BE" w:rsidP="00D903BE">
      <w:pPr>
        <w:tabs>
          <w:tab w:val="left" w:pos="1102"/>
        </w:tabs>
        <w:rPr>
          <w:rtl/>
        </w:rPr>
      </w:pPr>
    </w:p>
    <w:p w14:paraId="66FA8E8E" w14:textId="753D7DE3" w:rsidR="00A62DC7" w:rsidRDefault="00A62DC7" w:rsidP="00D903BE">
      <w:pPr>
        <w:tabs>
          <w:tab w:val="left" w:pos="1102"/>
        </w:tabs>
        <w:rPr>
          <w:rtl/>
        </w:rPr>
      </w:pPr>
    </w:p>
    <w:p w14:paraId="531376F5" w14:textId="77777777" w:rsidR="00A62DC7" w:rsidRDefault="00A62DC7" w:rsidP="00D903BE">
      <w:pPr>
        <w:tabs>
          <w:tab w:val="left" w:pos="1102"/>
        </w:tabs>
        <w:rPr>
          <w:rtl/>
        </w:rPr>
      </w:pPr>
    </w:p>
    <w:p w14:paraId="7DA1BF76" w14:textId="77810C11" w:rsidR="001E5FAE" w:rsidRPr="001E5FAE" w:rsidRDefault="001E5FAE" w:rsidP="00D903BE">
      <w:pPr>
        <w:tabs>
          <w:tab w:val="left" w:pos="1102"/>
        </w:tabs>
        <w:jc w:val="center"/>
        <w:rPr>
          <w:b/>
          <w:bCs/>
          <w:sz w:val="28"/>
          <w:szCs w:val="28"/>
          <w:u w:val="single"/>
          <w:rtl/>
        </w:rPr>
      </w:pPr>
      <w:r w:rsidRPr="001E5FAE">
        <w:rPr>
          <w:rFonts w:hint="cs"/>
          <w:b/>
          <w:bCs/>
          <w:sz w:val="28"/>
          <w:szCs w:val="28"/>
          <w:u w:val="single"/>
          <w:rtl/>
        </w:rPr>
        <w:t>מנהלות</w:t>
      </w:r>
    </w:p>
    <w:p w14:paraId="0F512F66" w14:textId="77777777" w:rsidR="001E5FAE" w:rsidRPr="005B75AA" w:rsidRDefault="001E5FAE" w:rsidP="001E5FAE">
      <w:pPr>
        <w:tabs>
          <w:tab w:val="left" w:pos="1102"/>
        </w:tabs>
        <w:rPr>
          <w:rtl/>
        </w:rPr>
      </w:pPr>
    </w:p>
    <w:p w14:paraId="559DA50E" w14:textId="19919AB8" w:rsidR="00C44B01" w:rsidRPr="002573DC" w:rsidRDefault="007C660C" w:rsidP="007D0A74">
      <w:pPr>
        <w:pStyle w:val="a8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2573DC">
        <w:rPr>
          <w:rFonts w:hint="cs"/>
          <w:b/>
          <w:bCs/>
          <w:rtl/>
        </w:rPr>
        <w:t xml:space="preserve">האפליקציה של </w:t>
      </w:r>
      <w:r w:rsidR="00E86523" w:rsidRPr="002573DC">
        <w:rPr>
          <w:rFonts w:hint="cs"/>
          <w:b/>
          <w:bCs/>
          <w:rtl/>
        </w:rPr>
        <w:t>המרכז האקדמי</w:t>
      </w:r>
      <w:r w:rsidR="004E1633" w:rsidRPr="002573DC">
        <w:rPr>
          <w:rFonts w:hint="cs"/>
          <w:b/>
          <w:bCs/>
          <w:rtl/>
        </w:rPr>
        <w:t xml:space="preserve">- </w:t>
      </w:r>
      <w:r w:rsidRPr="002573DC">
        <w:rPr>
          <w:rFonts w:hint="cs"/>
          <w:rtl/>
        </w:rPr>
        <w:t xml:space="preserve">נא הורידו את האפליקציה של </w:t>
      </w:r>
      <w:r w:rsidR="00E86523" w:rsidRPr="002573DC">
        <w:rPr>
          <w:rFonts w:hint="cs"/>
          <w:rtl/>
        </w:rPr>
        <w:t>המרכז האקדמי</w:t>
      </w:r>
      <w:r w:rsidRPr="002573DC">
        <w:rPr>
          <w:rFonts w:hint="cs"/>
          <w:rtl/>
        </w:rPr>
        <w:t xml:space="preserve"> לטלפונים הניידים. ההורדה באמצעות "החנות". </w:t>
      </w:r>
    </w:p>
    <w:p w14:paraId="0C67201F" w14:textId="1BD9A8EE" w:rsidR="00447192" w:rsidRPr="002573DC" w:rsidRDefault="005178E8" w:rsidP="007D0A74">
      <w:pPr>
        <w:pStyle w:val="a8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2573DC">
        <w:rPr>
          <w:rFonts w:hint="cs"/>
          <w:b/>
          <w:bCs/>
          <w:color w:val="000000"/>
          <w:rtl/>
        </w:rPr>
        <w:t>תעודת סטודנט</w:t>
      </w:r>
      <w:r w:rsidR="004E1633" w:rsidRPr="002573DC">
        <w:rPr>
          <w:rFonts w:hint="cs"/>
          <w:b/>
          <w:bCs/>
          <w:color w:val="000000"/>
          <w:rtl/>
        </w:rPr>
        <w:t>-</w:t>
      </w:r>
      <w:r w:rsidRPr="002573DC">
        <w:rPr>
          <w:rFonts w:hint="cs"/>
          <w:color w:val="000000"/>
          <w:rtl/>
        </w:rPr>
        <w:t xml:space="preserve"> המאשרת את</w:t>
      </w:r>
      <w:r w:rsidR="00E60136" w:rsidRPr="002573DC">
        <w:rPr>
          <w:rFonts w:hint="cs"/>
          <w:color w:val="000000"/>
          <w:rtl/>
        </w:rPr>
        <w:t xml:space="preserve"> מעמדכם כסטודנטים במכללה וכחברים </w:t>
      </w:r>
      <w:r w:rsidRPr="002573DC">
        <w:rPr>
          <w:rFonts w:hint="cs"/>
          <w:color w:val="000000"/>
          <w:rtl/>
        </w:rPr>
        <w:t xml:space="preserve">באגודת הסטודנטים, </w:t>
      </w:r>
      <w:r w:rsidR="004E1633" w:rsidRPr="002573DC">
        <w:rPr>
          <w:rFonts w:hint="cs"/>
          <w:color w:val="000000"/>
          <w:rtl/>
        </w:rPr>
        <w:t xml:space="preserve">תחולק ביום ההיערכות או </w:t>
      </w:r>
      <w:r w:rsidR="00617D39" w:rsidRPr="002573DC">
        <w:rPr>
          <w:rFonts w:hint="cs"/>
          <w:color w:val="000000"/>
          <w:rtl/>
        </w:rPr>
        <w:t>במשרדי אגודת הסטודנטים ביום הלימודים הראשון במ</w:t>
      </w:r>
      <w:r w:rsidR="007D0A74" w:rsidRPr="002573DC">
        <w:rPr>
          <w:rFonts w:hint="cs"/>
          <w:color w:val="000000"/>
          <w:rtl/>
        </w:rPr>
        <w:t>רכז האקדמי</w:t>
      </w:r>
      <w:r w:rsidR="00617D39" w:rsidRPr="002573DC">
        <w:rPr>
          <w:rFonts w:hint="cs"/>
          <w:color w:val="000000"/>
          <w:rtl/>
        </w:rPr>
        <w:t xml:space="preserve">. </w:t>
      </w:r>
    </w:p>
    <w:p w14:paraId="465CF6F5" w14:textId="1F9D501D" w:rsidR="00447192" w:rsidRPr="002573DC" w:rsidRDefault="00447192" w:rsidP="00734B8F">
      <w:pPr>
        <w:pStyle w:val="a8"/>
        <w:numPr>
          <w:ilvl w:val="0"/>
          <w:numId w:val="5"/>
        </w:numPr>
        <w:spacing w:line="360" w:lineRule="auto"/>
        <w:ind w:left="388" w:hanging="357"/>
        <w:jc w:val="both"/>
        <w:rPr>
          <w:b/>
          <w:bCs/>
        </w:rPr>
      </w:pPr>
      <w:r w:rsidRPr="002573DC">
        <w:rPr>
          <w:rFonts w:hint="cs"/>
          <w:b/>
          <w:bCs/>
          <w:rtl/>
        </w:rPr>
        <w:t>שי מ</w:t>
      </w:r>
      <w:r w:rsidR="00E86523" w:rsidRPr="002573DC">
        <w:rPr>
          <w:rFonts w:hint="cs"/>
          <w:b/>
          <w:bCs/>
          <w:rtl/>
        </w:rPr>
        <w:t>המרכז האקדמי</w:t>
      </w:r>
      <w:r w:rsidR="007D0A74" w:rsidRPr="002573DC">
        <w:rPr>
          <w:rFonts w:hint="cs"/>
          <w:b/>
          <w:bCs/>
          <w:rtl/>
        </w:rPr>
        <w:t>-</w:t>
      </w:r>
      <w:r w:rsidRPr="002573DC">
        <w:rPr>
          <w:rFonts w:hint="cs"/>
          <w:b/>
          <w:bCs/>
          <w:rtl/>
        </w:rPr>
        <w:t xml:space="preserve"> </w:t>
      </w:r>
      <w:r w:rsidR="003331C6" w:rsidRPr="002573DC">
        <w:rPr>
          <w:rFonts w:hint="cs"/>
          <w:rtl/>
        </w:rPr>
        <w:t>תיק גב</w:t>
      </w:r>
      <w:r w:rsidR="00734B8F" w:rsidRPr="002573DC">
        <w:rPr>
          <w:rFonts w:hint="cs"/>
          <w:rtl/>
        </w:rPr>
        <w:t xml:space="preserve">, </w:t>
      </w:r>
      <w:r w:rsidR="002F17F8" w:rsidRPr="002573DC">
        <w:rPr>
          <w:rFonts w:hint="cs"/>
          <w:rtl/>
        </w:rPr>
        <w:t xml:space="preserve">פולדר, ספרים מקצועיים, </w:t>
      </w:r>
      <w:r w:rsidR="00734B8F" w:rsidRPr="002573DC">
        <w:rPr>
          <w:rFonts w:hint="cs"/>
          <w:rtl/>
        </w:rPr>
        <w:t>שלוש חולצות ובקבוק מים</w:t>
      </w:r>
      <w:r w:rsidR="003331C6" w:rsidRPr="002573DC">
        <w:rPr>
          <w:rFonts w:hint="cs"/>
          <w:rtl/>
        </w:rPr>
        <w:t xml:space="preserve"> </w:t>
      </w:r>
      <w:r w:rsidRPr="002573DC">
        <w:rPr>
          <w:rFonts w:hint="cs"/>
          <w:rtl/>
        </w:rPr>
        <w:t xml:space="preserve">יחולקו </w:t>
      </w:r>
      <w:r w:rsidR="001F7428" w:rsidRPr="002573DC">
        <w:rPr>
          <w:rFonts w:hint="cs"/>
          <w:rtl/>
        </w:rPr>
        <w:t xml:space="preserve">ביום ההיערכות או </w:t>
      </w:r>
      <w:r w:rsidR="001F7428" w:rsidRPr="002573DC">
        <w:rPr>
          <w:rFonts w:hint="cs"/>
          <w:color w:val="000000"/>
          <w:rtl/>
        </w:rPr>
        <w:t xml:space="preserve">ביום הלימודים הראשון </w:t>
      </w:r>
      <w:r w:rsidR="007D0A74" w:rsidRPr="002573DC">
        <w:rPr>
          <w:rFonts w:hint="cs"/>
          <w:color w:val="000000"/>
          <w:rtl/>
        </w:rPr>
        <w:t>במרכז האקדמי</w:t>
      </w:r>
      <w:r w:rsidR="003331C6" w:rsidRPr="002573DC">
        <w:rPr>
          <w:rFonts w:hint="cs"/>
          <w:rtl/>
        </w:rPr>
        <w:t>.</w:t>
      </w:r>
      <w:r w:rsidR="00617D39" w:rsidRPr="002573DC">
        <w:rPr>
          <w:rFonts w:hint="cs"/>
          <w:b/>
          <w:bCs/>
          <w:rtl/>
        </w:rPr>
        <w:t xml:space="preserve"> </w:t>
      </w:r>
    </w:p>
    <w:p w14:paraId="4A5E83AC" w14:textId="2128F1A4" w:rsidR="005B75AA" w:rsidRPr="00F94CB6" w:rsidRDefault="005178E8" w:rsidP="00BA4D58">
      <w:pPr>
        <w:pStyle w:val="a8"/>
        <w:numPr>
          <w:ilvl w:val="0"/>
          <w:numId w:val="5"/>
        </w:numPr>
        <w:spacing w:line="360" w:lineRule="auto"/>
        <w:rPr>
          <w:rFonts w:ascii="David" w:hAnsi="David"/>
        </w:rPr>
      </w:pPr>
      <w:bookmarkStart w:id="0" w:name="_Hlk114642399"/>
      <w:r w:rsidRPr="002573DC">
        <w:rPr>
          <w:rFonts w:hint="cs"/>
          <w:b/>
          <w:bCs/>
          <w:rtl/>
        </w:rPr>
        <w:t>מנוי לחניה</w:t>
      </w:r>
      <w:r w:rsidR="007D0A74" w:rsidRPr="002573DC">
        <w:rPr>
          <w:rFonts w:hint="cs"/>
          <w:b/>
          <w:bCs/>
          <w:rtl/>
        </w:rPr>
        <w:t>-</w:t>
      </w:r>
      <w:r w:rsidR="00CF56A0" w:rsidRPr="002573DC">
        <w:rPr>
          <w:rtl/>
        </w:rPr>
        <w:t xml:space="preserve"> ניתן לרכוש </w:t>
      </w:r>
      <w:r w:rsidR="005B75AA" w:rsidRPr="002573DC">
        <w:rPr>
          <w:rFonts w:hint="cs"/>
          <w:rtl/>
        </w:rPr>
        <w:t xml:space="preserve">בקישור אל </w:t>
      </w:r>
      <w:r w:rsidR="00CF56A0" w:rsidRPr="002573DC">
        <w:rPr>
          <w:rtl/>
        </w:rPr>
        <w:t>משרדי המכון</w:t>
      </w:r>
      <w:r w:rsidR="007D0A74" w:rsidRPr="002573DC">
        <w:rPr>
          <w:rFonts w:hint="cs"/>
          <w:rtl/>
        </w:rPr>
        <w:t xml:space="preserve"> </w:t>
      </w:r>
      <w:r w:rsidR="00BA4D58" w:rsidRPr="002573DC">
        <w:rPr>
          <w:rFonts w:hint="cs"/>
          <w:rtl/>
        </w:rPr>
        <w:t>(הקישור נפתח דרך הטלפון הנייד)</w:t>
      </w:r>
      <w:r w:rsidR="005B75AA" w:rsidRPr="002573DC">
        <w:rPr>
          <w:rFonts w:hint="cs"/>
          <w:rtl/>
        </w:rPr>
        <w:t xml:space="preserve">: </w:t>
      </w:r>
    </w:p>
    <w:p w14:paraId="1221F25D" w14:textId="67FBDD9F" w:rsidR="000106ED" w:rsidRPr="00C10BE0" w:rsidRDefault="003B5C8C" w:rsidP="00C10BE0">
      <w:pPr>
        <w:bidi w:val="0"/>
        <w:rPr>
          <w:rFonts w:ascii="David" w:hAnsi="David"/>
        </w:rPr>
      </w:pPr>
      <w:hyperlink r:id="rId10" w:history="1">
        <w:r w:rsidR="00C10BE0" w:rsidRPr="007B0748">
          <w:rPr>
            <w:rStyle w:val="Hyperlink"/>
            <w:rFonts w:ascii="David" w:hAnsi="David" w:hint="cs"/>
          </w:rPr>
          <w:t>https://parking.wingate.org.il/wingate-parkings/login/user-type</w:t>
        </w:r>
      </w:hyperlink>
    </w:p>
    <w:p w14:paraId="443D22C9" w14:textId="44FA22A8" w:rsidR="000106ED" w:rsidRDefault="000106ED" w:rsidP="000106ED">
      <w:pPr>
        <w:pStyle w:val="a8"/>
        <w:ind w:left="360"/>
        <w:rPr>
          <w:rtl/>
        </w:rPr>
      </w:pPr>
    </w:p>
    <w:p w14:paraId="4B106764" w14:textId="48DC59CA" w:rsidR="00C10BE0" w:rsidRDefault="00C10BE0" w:rsidP="000106ED">
      <w:pPr>
        <w:pStyle w:val="a8"/>
        <w:ind w:left="360"/>
        <w:rPr>
          <w:rtl/>
        </w:rPr>
      </w:pPr>
      <w:r w:rsidRPr="00C10BE0">
        <w:rPr>
          <w:rFonts w:hint="cs"/>
          <w:rtl/>
        </w:rPr>
        <w:t>התערפים נקבעים ע"י מכון וינגייט</w:t>
      </w:r>
      <w:r>
        <w:rPr>
          <w:rFonts w:hint="cs"/>
          <w:rtl/>
        </w:rPr>
        <w:t>.</w:t>
      </w:r>
    </w:p>
    <w:p w14:paraId="31220300" w14:textId="77777777" w:rsidR="00C10BE0" w:rsidRPr="00C10BE0" w:rsidRDefault="00C10BE0" w:rsidP="000106ED">
      <w:pPr>
        <w:pStyle w:val="a8"/>
        <w:ind w:left="360"/>
      </w:pPr>
    </w:p>
    <w:bookmarkEnd w:id="0"/>
    <w:p w14:paraId="41D929C3" w14:textId="5AF24998" w:rsidR="004B016B" w:rsidRPr="002573DC" w:rsidRDefault="004B016B" w:rsidP="00651B2E">
      <w:pPr>
        <w:pStyle w:val="a8"/>
        <w:numPr>
          <w:ilvl w:val="0"/>
          <w:numId w:val="5"/>
        </w:numPr>
        <w:spacing w:line="360" w:lineRule="auto"/>
        <w:jc w:val="both"/>
      </w:pPr>
      <w:r w:rsidRPr="002573DC">
        <w:rPr>
          <w:rFonts w:hint="cs"/>
          <w:b/>
          <w:bCs/>
          <w:rtl/>
        </w:rPr>
        <w:t>כרטיסי צילום</w:t>
      </w:r>
      <w:r w:rsidR="002D15E5">
        <w:rPr>
          <w:rFonts w:hint="cs"/>
          <w:b/>
          <w:bCs/>
          <w:rtl/>
        </w:rPr>
        <w:t>-</w:t>
      </w:r>
      <w:r w:rsidRPr="002573DC">
        <w:rPr>
          <w:rFonts w:hint="cs"/>
          <w:rtl/>
        </w:rPr>
        <w:t xml:space="preserve"> ניתן לרכוש ב</w:t>
      </w:r>
      <w:r w:rsidR="00300510" w:rsidRPr="002573DC">
        <w:rPr>
          <w:rFonts w:hint="cs"/>
          <w:rtl/>
        </w:rPr>
        <w:t xml:space="preserve">מתקן </w:t>
      </w:r>
      <w:r w:rsidRPr="002573DC">
        <w:rPr>
          <w:rFonts w:hint="cs"/>
          <w:rtl/>
        </w:rPr>
        <w:t>מיוחד למטרה זו</w:t>
      </w:r>
      <w:r w:rsidR="00300510" w:rsidRPr="002573DC">
        <w:rPr>
          <w:rFonts w:hint="cs"/>
          <w:rtl/>
        </w:rPr>
        <w:t>.</w:t>
      </w:r>
      <w:r w:rsidRPr="002573DC">
        <w:rPr>
          <w:rFonts w:hint="cs"/>
          <w:rtl/>
        </w:rPr>
        <w:t xml:space="preserve"> </w:t>
      </w:r>
      <w:r w:rsidR="00300510" w:rsidRPr="002573DC">
        <w:rPr>
          <w:rFonts w:hint="cs"/>
          <w:rtl/>
        </w:rPr>
        <w:t xml:space="preserve">מתקנים אלו נמצאים </w:t>
      </w:r>
      <w:r w:rsidRPr="002573DC">
        <w:rPr>
          <w:rFonts w:hint="cs"/>
          <w:rtl/>
        </w:rPr>
        <w:t xml:space="preserve">בספרייה </w:t>
      </w:r>
      <w:r w:rsidR="00300510" w:rsidRPr="002573DC">
        <w:rPr>
          <w:rFonts w:hint="cs"/>
          <w:rtl/>
        </w:rPr>
        <w:t>ו</w:t>
      </w:r>
      <w:r w:rsidRPr="002573DC">
        <w:rPr>
          <w:rFonts w:hint="cs"/>
          <w:rtl/>
        </w:rPr>
        <w:t>בבניין מדעים</w:t>
      </w:r>
      <w:r w:rsidR="00300510" w:rsidRPr="002573DC">
        <w:rPr>
          <w:rFonts w:hint="cs"/>
          <w:rtl/>
        </w:rPr>
        <w:t xml:space="preserve"> (חצי קומה מצד שמאל</w:t>
      </w:r>
      <w:r w:rsidR="00EC1E3B" w:rsidRPr="002573DC">
        <w:rPr>
          <w:rFonts w:hint="cs"/>
          <w:rtl/>
        </w:rPr>
        <w:t xml:space="preserve"> למדרגות הכניסה</w:t>
      </w:r>
      <w:r w:rsidR="00300510" w:rsidRPr="002573DC">
        <w:rPr>
          <w:rFonts w:hint="cs"/>
          <w:rtl/>
        </w:rPr>
        <w:t>)</w:t>
      </w:r>
      <w:r w:rsidR="00330836" w:rsidRPr="002573DC">
        <w:rPr>
          <w:rFonts w:hint="cs"/>
          <w:rtl/>
        </w:rPr>
        <w:t>.</w:t>
      </w:r>
    </w:p>
    <w:p w14:paraId="78241907" w14:textId="77777777" w:rsidR="00C44B01" w:rsidRDefault="00C44B01" w:rsidP="00C44B01">
      <w:pPr>
        <w:spacing w:line="360" w:lineRule="auto"/>
        <w:jc w:val="both"/>
        <w:rPr>
          <w:b/>
          <w:bCs/>
          <w:sz w:val="28"/>
          <w:szCs w:val="28"/>
          <w:u w:val="single"/>
          <w:rtl/>
        </w:rPr>
      </w:pPr>
    </w:p>
    <w:p w14:paraId="4323F7AE" w14:textId="15E20146" w:rsidR="004E3B27" w:rsidRPr="00C44B01" w:rsidRDefault="002F17F8" w:rsidP="003D4C63">
      <w:pPr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  <w:r w:rsidRPr="00C44B01">
        <w:rPr>
          <w:rFonts w:hint="cs"/>
          <w:b/>
          <w:bCs/>
          <w:sz w:val="28"/>
          <w:szCs w:val="28"/>
          <w:u w:val="single"/>
          <w:rtl/>
        </w:rPr>
        <w:t xml:space="preserve">קורסים לשיבוץ </w:t>
      </w:r>
      <w:r w:rsidR="00C44B01">
        <w:rPr>
          <w:rFonts w:hint="cs"/>
          <w:b/>
          <w:bCs/>
          <w:sz w:val="28"/>
          <w:szCs w:val="28"/>
          <w:u w:val="single"/>
          <w:rtl/>
        </w:rPr>
        <w:t xml:space="preserve">עצמי </w:t>
      </w:r>
      <w:r w:rsidRPr="00C44B01">
        <w:rPr>
          <w:rFonts w:hint="cs"/>
          <w:b/>
          <w:bCs/>
          <w:sz w:val="28"/>
          <w:szCs w:val="28"/>
          <w:u w:val="single"/>
          <w:rtl/>
        </w:rPr>
        <w:t>על ידי הסטודנט</w:t>
      </w:r>
    </w:p>
    <w:p w14:paraId="339C903E" w14:textId="00012CAC" w:rsidR="00BA4D58" w:rsidRPr="00BA4D58" w:rsidRDefault="007538FD" w:rsidP="00BA4D58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BA4D58">
        <w:rPr>
          <w:rFonts w:hint="cs"/>
          <w:b/>
          <w:bCs/>
          <w:sz w:val="28"/>
          <w:szCs w:val="28"/>
          <w:u w:val="single"/>
          <w:rtl/>
        </w:rPr>
        <w:t>קורסי אנגלית</w:t>
      </w:r>
    </w:p>
    <w:p w14:paraId="2D13ED23" w14:textId="034ECD89" w:rsidR="00C44B01" w:rsidRPr="00BA4D58" w:rsidRDefault="00955730" w:rsidP="00BA4D58">
      <w:pPr>
        <w:spacing w:after="150" w:line="360" w:lineRule="auto"/>
        <w:jc w:val="both"/>
        <w:rPr>
          <w:rFonts w:ascii="Arial" w:hAnsi="Arial"/>
          <w:rtl/>
        </w:rPr>
      </w:pPr>
      <w:r w:rsidRPr="00BA4D58">
        <w:rPr>
          <w:rFonts w:ascii="Arial" w:hAnsi="Arial"/>
          <w:rtl/>
        </w:rPr>
        <w:t xml:space="preserve">הערכת הידע באנגלית לצורך סיווג לרמות לימוד במהלך התואר הראשון תהיה אך ורק על סמך פרק האנגלית בבחינה הפסיכומטרית או </w:t>
      </w:r>
      <w:r w:rsidRPr="00BA4D58">
        <w:rPr>
          <w:rFonts w:ascii="Arial" w:hAnsi="Arial" w:hint="cs"/>
          <w:rtl/>
        </w:rPr>
        <w:t xml:space="preserve">על סמך </w:t>
      </w:r>
      <w:r w:rsidRPr="00BA4D58">
        <w:rPr>
          <w:rFonts w:ascii="Arial" w:hAnsi="Arial"/>
          <w:rtl/>
        </w:rPr>
        <w:t>מבחן אמי"ר</w:t>
      </w:r>
      <w:r w:rsidRPr="00BA4D58">
        <w:rPr>
          <w:rFonts w:hint="cs"/>
          <w:rtl/>
        </w:rPr>
        <w:t xml:space="preserve"> (קריטריונים באתר </w:t>
      </w:r>
      <w:r w:rsidR="00E86523" w:rsidRPr="00BA4D58">
        <w:rPr>
          <w:rFonts w:hint="cs"/>
          <w:rtl/>
        </w:rPr>
        <w:t>המרכז האקדמי</w:t>
      </w:r>
      <w:r w:rsidRPr="00BA4D58">
        <w:rPr>
          <w:rFonts w:hint="cs"/>
          <w:rtl/>
        </w:rPr>
        <w:t>).</w:t>
      </w:r>
      <w:r w:rsidRPr="00BA4D58">
        <w:rPr>
          <w:rFonts w:ascii="Arial" w:hAnsi="Arial" w:hint="cs"/>
          <w:rtl/>
        </w:rPr>
        <w:t xml:space="preserve"> </w:t>
      </w:r>
    </w:p>
    <w:p w14:paraId="0BCB0201" w14:textId="1A5795A0" w:rsidR="001F6D4A" w:rsidRPr="00BA4D58" w:rsidRDefault="001F6D4A" w:rsidP="00BA4D58">
      <w:pPr>
        <w:pStyle w:val="a8"/>
        <w:spacing w:after="150" w:line="360" w:lineRule="auto"/>
        <w:ind w:left="0"/>
        <w:jc w:val="both"/>
        <w:rPr>
          <w:rFonts w:ascii="Arial" w:hAnsi="Arial"/>
          <w:b/>
          <w:bCs/>
        </w:rPr>
      </w:pPr>
      <w:r w:rsidRPr="00BA4D58">
        <w:rPr>
          <w:rFonts w:ascii="Arial" w:hAnsi="Arial" w:hint="cs"/>
          <w:b/>
          <w:bCs/>
          <w:rtl/>
        </w:rPr>
        <w:t>על פי הנחיות המועצה להשכלה גבוהה:</w:t>
      </w:r>
    </w:p>
    <w:p w14:paraId="061885C2" w14:textId="279EB5E5" w:rsidR="00955730" w:rsidRPr="00BA4D58" w:rsidRDefault="00436E05" w:rsidP="00BA4D58">
      <w:pPr>
        <w:pStyle w:val="a8"/>
        <w:numPr>
          <w:ilvl w:val="0"/>
          <w:numId w:val="4"/>
        </w:numPr>
        <w:tabs>
          <w:tab w:val="num" w:pos="620"/>
        </w:tabs>
        <w:spacing w:line="360" w:lineRule="auto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>סטודנטים שלא הגיעו לרמת פטור חייבים</w:t>
      </w:r>
      <w:r w:rsidR="00955730" w:rsidRPr="00BA4D58">
        <w:rPr>
          <w:rFonts w:ascii="Arial" w:hAnsi="Arial"/>
          <w:rtl/>
        </w:rPr>
        <w:t xml:space="preserve"> ללמוד קורס אחד לפחות בשנה א'.</w:t>
      </w:r>
    </w:p>
    <w:p w14:paraId="7DD99EA9" w14:textId="77777777" w:rsidR="00C44B01" w:rsidRPr="00BA4D58" w:rsidRDefault="00955730" w:rsidP="00BA4D58">
      <w:pPr>
        <w:pStyle w:val="a8"/>
        <w:numPr>
          <w:ilvl w:val="0"/>
          <w:numId w:val="4"/>
        </w:numPr>
        <w:tabs>
          <w:tab w:val="num" w:pos="620"/>
        </w:tabs>
        <w:spacing w:line="360" w:lineRule="auto"/>
        <w:jc w:val="both"/>
        <w:rPr>
          <w:rFonts w:ascii="Arial" w:hAnsi="Arial"/>
          <w:sz w:val="20"/>
          <w:szCs w:val="20"/>
        </w:rPr>
      </w:pPr>
      <w:r w:rsidRPr="00BA4D58">
        <w:rPr>
          <w:rFonts w:ascii="Arial" w:hAnsi="Arial"/>
          <w:rtl/>
        </w:rPr>
        <w:t>ציון חיובי בקורס אנגלית טרום בסיסי הינו תנאי הכרחי להמשך הלימודים בשנה ב'.</w:t>
      </w:r>
    </w:p>
    <w:p w14:paraId="48F9983D" w14:textId="798692C1" w:rsidR="00955730" w:rsidRPr="00BA4D58" w:rsidRDefault="00955730" w:rsidP="00BA4D58">
      <w:pPr>
        <w:pStyle w:val="a8"/>
        <w:numPr>
          <w:ilvl w:val="0"/>
          <w:numId w:val="4"/>
        </w:numPr>
        <w:tabs>
          <w:tab w:val="num" w:pos="620"/>
        </w:tabs>
        <w:spacing w:line="360" w:lineRule="auto"/>
        <w:jc w:val="both"/>
        <w:rPr>
          <w:rFonts w:ascii="Arial" w:hAnsi="Arial"/>
          <w:sz w:val="20"/>
          <w:szCs w:val="20"/>
        </w:rPr>
      </w:pPr>
      <w:r w:rsidRPr="00BA4D58">
        <w:rPr>
          <w:rFonts w:ascii="Arial" w:hAnsi="Arial"/>
          <w:rtl/>
        </w:rPr>
        <w:t>לא ניתן להשתתף בקורסי סמינריון המתקיימים בשנים ג' ו- ד' מבלי להגיע לרמת פטור באנגלית,</w:t>
      </w:r>
      <w:r w:rsidRPr="00BA4D58">
        <w:rPr>
          <w:rFonts w:ascii="Arial" w:hAnsi="Arial"/>
          <w:sz w:val="20"/>
          <w:szCs w:val="20"/>
          <w:rtl/>
        </w:rPr>
        <w:t xml:space="preserve"> </w:t>
      </w:r>
      <w:r w:rsidR="00C44B01" w:rsidRPr="00BA4D58">
        <w:rPr>
          <w:rFonts w:ascii="Arial" w:hAnsi="Arial" w:hint="cs"/>
          <w:rtl/>
        </w:rPr>
        <w:t xml:space="preserve">   </w:t>
      </w:r>
      <w:r w:rsidRPr="00BA4D58">
        <w:rPr>
          <w:rFonts w:ascii="Arial" w:hAnsi="Arial"/>
          <w:rtl/>
        </w:rPr>
        <w:t>לכן</w:t>
      </w:r>
      <w:r w:rsidRPr="00BA4D58">
        <w:rPr>
          <w:rFonts w:ascii="Arial" w:hAnsi="Arial"/>
          <w:sz w:val="20"/>
          <w:szCs w:val="20"/>
          <w:rtl/>
        </w:rPr>
        <w:t xml:space="preserve"> </w:t>
      </w:r>
      <w:r w:rsidRPr="00BA4D58">
        <w:rPr>
          <w:rFonts w:ascii="Arial" w:hAnsi="Arial"/>
          <w:rtl/>
        </w:rPr>
        <w:t xml:space="preserve">מומלץ לסיים את </w:t>
      </w:r>
      <w:r w:rsidR="00436E05">
        <w:rPr>
          <w:rFonts w:ascii="Arial" w:hAnsi="Arial" w:hint="cs"/>
          <w:rtl/>
        </w:rPr>
        <w:t xml:space="preserve">לימודי האנגלית </w:t>
      </w:r>
      <w:r w:rsidRPr="00BA4D58">
        <w:rPr>
          <w:rFonts w:ascii="Arial" w:hAnsi="Arial"/>
          <w:rtl/>
        </w:rPr>
        <w:t>לקבלת הפטור עד לסוף שנה ב'</w:t>
      </w:r>
      <w:r w:rsidRPr="00BA4D58">
        <w:rPr>
          <w:rFonts w:ascii="Arial" w:hAnsi="Arial" w:hint="cs"/>
          <w:sz w:val="20"/>
          <w:szCs w:val="20"/>
          <w:rtl/>
        </w:rPr>
        <w:t>.</w:t>
      </w:r>
    </w:p>
    <w:p w14:paraId="5B1BDA7F" w14:textId="3E828779" w:rsidR="00C44AE4" w:rsidRPr="00BA4D58" w:rsidRDefault="00955730" w:rsidP="00BA4D58">
      <w:pPr>
        <w:pStyle w:val="a8"/>
        <w:numPr>
          <w:ilvl w:val="0"/>
          <w:numId w:val="4"/>
        </w:numPr>
        <w:tabs>
          <w:tab w:val="num" w:pos="620"/>
        </w:tabs>
        <w:spacing w:line="360" w:lineRule="auto"/>
        <w:jc w:val="both"/>
        <w:rPr>
          <w:rFonts w:ascii="Arial" w:hAnsi="Arial"/>
          <w:sz w:val="20"/>
          <w:szCs w:val="20"/>
        </w:rPr>
      </w:pPr>
      <w:r w:rsidRPr="00BA4D58">
        <w:rPr>
          <w:rFonts w:ascii="Arial" w:hAnsi="Arial"/>
          <w:rtl/>
        </w:rPr>
        <w:t>ציון חיובי בקורס מתקדמים ב' בסוף שנה ג' הינו תנאי הכרחי להמשך הלימודים</w:t>
      </w:r>
      <w:r w:rsidRPr="00BA4D58">
        <w:rPr>
          <w:rFonts w:ascii="Arial" w:hAnsi="Arial" w:hint="cs"/>
          <w:rtl/>
        </w:rPr>
        <w:t xml:space="preserve"> בשנה ד'</w:t>
      </w:r>
      <w:r w:rsidRPr="00BA4D58">
        <w:rPr>
          <w:rFonts w:ascii="Arial" w:hAnsi="Arial"/>
          <w:sz w:val="20"/>
          <w:szCs w:val="20"/>
          <w:rtl/>
        </w:rPr>
        <w:t>.</w:t>
      </w:r>
    </w:p>
    <w:p w14:paraId="64FDFE87" w14:textId="3AB900A8" w:rsidR="007538FD" w:rsidRPr="00C44B01" w:rsidRDefault="007538FD" w:rsidP="00BA4D58">
      <w:pPr>
        <w:pStyle w:val="a8"/>
        <w:numPr>
          <w:ilvl w:val="0"/>
          <w:numId w:val="5"/>
        </w:numPr>
        <w:spacing w:line="360" w:lineRule="auto"/>
        <w:jc w:val="both"/>
        <w:rPr>
          <w:rtl/>
        </w:rPr>
      </w:pPr>
      <w:r w:rsidRPr="00C44B01">
        <w:rPr>
          <w:rFonts w:hint="cs"/>
          <w:rtl/>
        </w:rPr>
        <w:t xml:space="preserve">קורסי אנגלית </w:t>
      </w:r>
      <w:r w:rsidR="0058646C" w:rsidRPr="00C44B01">
        <w:rPr>
          <w:rFonts w:hint="cs"/>
          <w:rtl/>
        </w:rPr>
        <w:t>טרום בסיסי א</w:t>
      </w:r>
      <w:r w:rsidR="00781CD6" w:rsidRPr="00C44B01">
        <w:rPr>
          <w:rFonts w:hint="cs"/>
          <w:rtl/>
        </w:rPr>
        <w:t>'</w:t>
      </w:r>
      <w:r w:rsidR="0058646C" w:rsidRPr="00C44B01">
        <w:rPr>
          <w:rFonts w:hint="cs"/>
          <w:rtl/>
        </w:rPr>
        <w:t>, טרום בסיסי ב</w:t>
      </w:r>
      <w:r w:rsidR="00781CD6" w:rsidRPr="00C44B01">
        <w:rPr>
          <w:rFonts w:hint="cs"/>
          <w:rtl/>
        </w:rPr>
        <w:t>'</w:t>
      </w:r>
      <w:r w:rsidR="0058646C" w:rsidRPr="00C44B01">
        <w:rPr>
          <w:rFonts w:hint="cs"/>
          <w:rtl/>
        </w:rPr>
        <w:t xml:space="preserve"> </w:t>
      </w:r>
      <w:r w:rsidR="00960244" w:rsidRPr="00C44B01">
        <w:rPr>
          <w:rFonts w:hint="cs"/>
          <w:rtl/>
        </w:rPr>
        <w:t>ובסיסי</w:t>
      </w:r>
      <w:r w:rsidRPr="00C44B01">
        <w:rPr>
          <w:rFonts w:hint="cs"/>
          <w:rtl/>
        </w:rPr>
        <w:t xml:space="preserve"> </w:t>
      </w:r>
      <w:r w:rsidR="00A70A25" w:rsidRPr="00C44B01">
        <w:rPr>
          <w:rFonts w:hint="cs"/>
          <w:rtl/>
        </w:rPr>
        <w:t>י</w:t>
      </w:r>
      <w:r w:rsidRPr="00C44B01">
        <w:rPr>
          <w:rFonts w:hint="cs"/>
          <w:rtl/>
        </w:rPr>
        <w:t>שובצו מראש במערכת השעות.</w:t>
      </w:r>
      <w:r w:rsidR="0058646C" w:rsidRPr="00C44B01">
        <w:rPr>
          <w:rFonts w:hint="cs"/>
          <w:rtl/>
        </w:rPr>
        <w:t xml:space="preserve"> </w:t>
      </w:r>
      <w:r w:rsidR="004E34E6" w:rsidRPr="00C44B01">
        <w:rPr>
          <w:rFonts w:hint="cs"/>
          <w:rtl/>
        </w:rPr>
        <w:t>הקורסים הינם בתשלום נוסף לשכר הלימוד.</w:t>
      </w:r>
    </w:p>
    <w:p w14:paraId="36A80C3D" w14:textId="7E4CFB53" w:rsidR="000A4A8A" w:rsidRPr="00F94CB6" w:rsidRDefault="00BB5607" w:rsidP="00276AE5">
      <w:pPr>
        <w:pStyle w:val="a8"/>
        <w:numPr>
          <w:ilvl w:val="0"/>
          <w:numId w:val="4"/>
        </w:numPr>
        <w:spacing w:line="360" w:lineRule="auto"/>
        <w:ind w:left="385" w:hanging="357"/>
        <w:jc w:val="both"/>
        <w:rPr>
          <w:rFonts w:ascii="David" w:hAnsi="David"/>
        </w:rPr>
      </w:pPr>
      <w:r w:rsidRPr="00F94CB6">
        <w:rPr>
          <w:rFonts w:ascii="David" w:hAnsi="David" w:hint="cs"/>
          <w:rtl/>
        </w:rPr>
        <w:t>ל</w:t>
      </w:r>
      <w:r w:rsidR="007538FD" w:rsidRPr="00F94CB6">
        <w:rPr>
          <w:rFonts w:ascii="David" w:hAnsi="David" w:hint="cs"/>
          <w:rtl/>
        </w:rPr>
        <w:t xml:space="preserve">קורסי אנגלית </w:t>
      </w:r>
      <w:r w:rsidR="00960244" w:rsidRPr="00F94CB6">
        <w:rPr>
          <w:rFonts w:ascii="David" w:hAnsi="David" w:hint="cs"/>
          <w:rtl/>
        </w:rPr>
        <w:t>מתקדמים א</w:t>
      </w:r>
      <w:r w:rsidR="00781CD6" w:rsidRPr="00F94CB6">
        <w:rPr>
          <w:rFonts w:ascii="David" w:hAnsi="David" w:hint="cs"/>
          <w:rtl/>
        </w:rPr>
        <w:t>'</w:t>
      </w:r>
      <w:r w:rsidR="00960244" w:rsidRPr="00F94CB6">
        <w:rPr>
          <w:rFonts w:ascii="David" w:hAnsi="David" w:hint="cs"/>
          <w:rtl/>
        </w:rPr>
        <w:t xml:space="preserve"> ומתקדמים ב</w:t>
      </w:r>
      <w:r w:rsidR="00781CD6" w:rsidRPr="00F94CB6">
        <w:rPr>
          <w:rFonts w:ascii="David" w:hAnsi="David" w:hint="cs"/>
          <w:rtl/>
        </w:rPr>
        <w:t>'</w:t>
      </w:r>
      <w:r w:rsidR="007538FD" w:rsidRPr="00F94CB6">
        <w:rPr>
          <w:rFonts w:ascii="David" w:hAnsi="David" w:hint="cs"/>
          <w:rtl/>
        </w:rPr>
        <w:t xml:space="preserve"> </w:t>
      </w:r>
      <w:r w:rsidR="005E1342" w:rsidRPr="00F94CB6">
        <w:rPr>
          <w:rFonts w:ascii="David" w:hAnsi="David" w:hint="cs"/>
          <w:rtl/>
        </w:rPr>
        <w:t>יש להשתבץ עצמאית.</w:t>
      </w:r>
      <w:r w:rsidR="002D15E5">
        <w:rPr>
          <w:rFonts w:ascii="David" w:hAnsi="David" w:hint="cs"/>
          <w:rtl/>
        </w:rPr>
        <w:t xml:space="preserve"> </w:t>
      </w:r>
      <w:r w:rsidR="00C44AE4" w:rsidRPr="00F94CB6">
        <w:rPr>
          <w:rFonts w:ascii="David" w:hAnsi="David" w:hint="cs"/>
          <w:rtl/>
        </w:rPr>
        <w:t>קישור ל</w:t>
      </w:r>
      <w:r w:rsidR="00BF1448" w:rsidRPr="00F94CB6">
        <w:rPr>
          <w:rFonts w:ascii="David" w:hAnsi="David" w:hint="cs"/>
          <w:rtl/>
        </w:rPr>
        <w:t xml:space="preserve">הרשמה </w:t>
      </w:r>
      <w:r w:rsidR="00C44AE4" w:rsidRPr="00F94CB6">
        <w:rPr>
          <w:rFonts w:ascii="David" w:hAnsi="David" w:hint="cs"/>
          <w:rtl/>
        </w:rPr>
        <w:t>לקורסים</w:t>
      </w:r>
      <w:r w:rsidR="000A4A8A" w:rsidRPr="00F94CB6">
        <w:rPr>
          <w:rFonts w:ascii="David" w:hAnsi="David" w:hint="cs"/>
          <w:rtl/>
        </w:rPr>
        <w:t xml:space="preserve"> (ההרשמה על בסיס מקום פנוי):</w:t>
      </w:r>
      <w:r w:rsidR="000A4A8A" w:rsidRPr="00F94CB6">
        <w:rPr>
          <w:rFonts w:ascii="David" w:hAnsi="David" w:hint="cs"/>
        </w:rPr>
        <w:t xml:space="preserve"> </w:t>
      </w:r>
      <w:hyperlink r:id="rId11" w:history="1">
        <w:r w:rsidR="00F94CB6" w:rsidRPr="00F94CB6">
          <w:rPr>
            <w:rStyle w:val="Hyperlink"/>
            <w:rFonts w:ascii="David" w:hAnsi="David" w:hint="cs"/>
          </w:rPr>
          <w:t>https://forms.gle/RYRorvNqm7UeF6K37</w:t>
        </w:r>
      </w:hyperlink>
      <w:r w:rsidR="00F94CB6" w:rsidRPr="00F94CB6">
        <w:rPr>
          <w:rFonts w:ascii="David" w:hAnsi="David" w:hint="cs"/>
        </w:rPr>
        <w:t xml:space="preserve"> </w:t>
      </w:r>
      <w:r w:rsidR="00BF1448" w:rsidRPr="00F94CB6">
        <w:rPr>
          <w:rFonts w:ascii="David" w:hAnsi="David" w:hint="cs"/>
          <w:rtl/>
        </w:rPr>
        <w:t xml:space="preserve"> </w:t>
      </w:r>
    </w:p>
    <w:p w14:paraId="0010A34F" w14:textId="04511BE6" w:rsidR="002E6BE0" w:rsidRPr="000A4A8A" w:rsidRDefault="002E6BE0" w:rsidP="00276AE5">
      <w:pPr>
        <w:pStyle w:val="a8"/>
        <w:numPr>
          <w:ilvl w:val="0"/>
          <w:numId w:val="4"/>
        </w:numPr>
        <w:spacing w:line="360" w:lineRule="auto"/>
        <w:ind w:left="385" w:hanging="357"/>
        <w:jc w:val="both"/>
        <w:rPr>
          <w:rFonts w:ascii="David" w:hAnsi="David"/>
          <w:rtl/>
        </w:rPr>
      </w:pPr>
      <w:r w:rsidRPr="000A4A8A">
        <w:rPr>
          <w:rFonts w:ascii="David" w:hAnsi="David" w:hint="cs"/>
          <w:rtl/>
        </w:rPr>
        <w:t>סטודנטים בעלי פטור באנגלית נדרשים ללמוד שני קורסים עיוניים ב</w:t>
      </w:r>
      <w:r w:rsidR="00F579FE" w:rsidRPr="000A4A8A">
        <w:rPr>
          <w:rFonts w:ascii="David" w:hAnsi="David" w:hint="cs"/>
          <w:rtl/>
        </w:rPr>
        <w:t>שפה ה</w:t>
      </w:r>
      <w:r w:rsidRPr="000A4A8A">
        <w:rPr>
          <w:rFonts w:ascii="David" w:hAnsi="David" w:hint="cs"/>
          <w:rtl/>
        </w:rPr>
        <w:t>אנגלית, מתוך 5 קורסי בחירה</w:t>
      </w:r>
      <w:r w:rsidR="00817A99" w:rsidRPr="000A4A8A">
        <w:rPr>
          <w:rFonts w:ascii="David" w:hAnsi="David" w:hint="cs"/>
          <w:rtl/>
        </w:rPr>
        <w:t xml:space="preserve"> בתכנית הלימודים בשנים ג' ו- ד'</w:t>
      </w:r>
      <w:r w:rsidRPr="000A4A8A">
        <w:rPr>
          <w:rFonts w:ascii="David" w:hAnsi="David" w:hint="cs"/>
          <w:rtl/>
        </w:rPr>
        <w:t>.</w:t>
      </w:r>
      <w:r w:rsidR="00DD5F27" w:rsidRPr="000A4A8A">
        <w:rPr>
          <w:rFonts w:ascii="David" w:hAnsi="David" w:hint="cs"/>
          <w:rtl/>
        </w:rPr>
        <w:t xml:space="preserve"> להרשמה יש לפנות למשרדי מנהל לומדים-דקנט.</w:t>
      </w:r>
    </w:p>
    <w:p w14:paraId="1955BCAF" w14:textId="3F5DD597" w:rsidR="002E6BE0" w:rsidRPr="00DD5F27" w:rsidRDefault="002E6BE0" w:rsidP="00BA4D58">
      <w:pPr>
        <w:pStyle w:val="a8"/>
        <w:numPr>
          <w:ilvl w:val="0"/>
          <w:numId w:val="4"/>
        </w:numPr>
        <w:spacing w:line="360" w:lineRule="auto"/>
        <w:jc w:val="both"/>
        <w:rPr>
          <w:rFonts w:ascii="David" w:hAnsi="David"/>
          <w:rtl/>
        </w:rPr>
      </w:pPr>
      <w:r w:rsidRPr="00DD5F27">
        <w:rPr>
          <w:rFonts w:ascii="David" w:hAnsi="David" w:hint="cs"/>
          <w:rtl/>
        </w:rPr>
        <w:t>סטודנטים ברמת מתקדמים ב' נדרשים ללמוד קורס זה ובנוסף קורס עיוני אחד ב</w:t>
      </w:r>
      <w:r w:rsidR="00F579FE" w:rsidRPr="00DD5F27">
        <w:rPr>
          <w:rFonts w:ascii="David" w:hAnsi="David" w:hint="cs"/>
          <w:rtl/>
        </w:rPr>
        <w:t>שפה ה</w:t>
      </w:r>
      <w:r w:rsidRPr="00DD5F27">
        <w:rPr>
          <w:rFonts w:ascii="David" w:hAnsi="David" w:hint="cs"/>
          <w:rtl/>
        </w:rPr>
        <w:t>אנגלית.</w:t>
      </w:r>
    </w:p>
    <w:p w14:paraId="744B747B" w14:textId="0D148542" w:rsidR="00F579FE" w:rsidRPr="00DD5F27" w:rsidRDefault="00817A99" w:rsidP="00BA4D58">
      <w:pPr>
        <w:pStyle w:val="a8"/>
        <w:spacing w:line="360" w:lineRule="auto"/>
        <w:ind w:left="385"/>
        <w:jc w:val="both"/>
        <w:rPr>
          <w:rFonts w:ascii="David" w:hAnsi="David"/>
          <w:rtl/>
        </w:rPr>
      </w:pPr>
      <w:r w:rsidRPr="00DD5F27">
        <w:rPr>
          <w:rFonts w:ascii="David" w:hAnsi="David" w:hint="cs"/>
          <w:rtl/>
        </w:rPr>
        <w:t xml:space="preserve">השנה, מוצע </w:t>
      </w:r>
      <w:r w:rsidR="00F579FE" w:rsidRPr="00DD5F27">
        <w:rPr>
          <w:rFonts w:ascii="David" w:hAnsi="David" w:hint="cs"/>
          <w:rtl/>
        </w:rPr>
        <w:t>ה</w:t>
      </w:r>
      <w:r w:rsidRPr="00DD5F27">
        <w:rPr>
          <w:rFonts w:ascii="David" w:hAnsi="David" w:hint="cs"/>
          <w:rtl/>
        </w:rPr>
        <w:t xml:space="preserve">קורס </w:t>
      </w:r>
      <w:r w:rsidR="00F579FE" w:rsidRPr="00DD5F27">
        <w:rPr>
          <w:rFonts w:ascii="David" w:hAnsi="David" w:hint="cs"/>
          <w:rtl/>
        </w:rPr>
        <w:t xml:space="preserve"> </w:t>
      </w:r>
      <w:r w:rsidR="00F579FE" w:rsidRPr="00DD5F27">
        <w:rPr>
          <w:rFonts w:ascii="David" w:hAnsi="David" w:hint="cs"/>
        </w:rPr>
        <w:t>Perception and Skill Acquisition</w:t>
      </w:r>
      <w:r w:rsidRPr="00DD5F27">
        <w:rPr>
          <w:rFonts w:ascii="David" w:hAnsi="David" w:hint="cs"/>
          <w:rtl/>
        </w:rPr>
        <w:t xml:space="preserve"> ב</w:t>
      </w:r>
      <w:r w:rsidR="00F579FE" w:rsidRPr="00DD5F27">
        <w:rPr>
          <w:rFonts w:ascii="David" w:hAnsi="David" w:hint="cs"/>
          <w:rtl/>
        </w:rPr>
        <w:t>שפה ה</w:t>
      </w:r>
      <w:r w:rsidRPr="00DD5F27">
        <w:rPr>
          <w:rFonts w:ascii="David" w:hAnsi="David" w:hint="cs"/>
          <w:rtl/>
        </w:rPr>
        <w:t xml:space="preserve">אנגלית. קורס </w:t>
      </w:r>
      <w:r w:rsidR="00F579FE" w:rsidRPr="00DD5F27">
        <w:rPr>
          <w:rFonts w:ascii="David" w:hAnsi="David" w:hint="cs"/>
          <w:rtl/>
        </w:rPr>
        <w:t>ז</w:t>
      </w:r>
      <w:r w:rsidRPr="00DD5F27">
        <w:rPr>
          <w:rFonts w:ascii="David" w:hAnsi="David" w:hint="cs"/>
          <w:rtl/>
        </w:rPr>
        <w:t>ה יתקיי</w:t>
      </w:r>
      <w:r w:rsidR="00F579FE" w:rsidRPr="00DD5F27">
        <w:rPr>
          <w:rFonts w:ascii="David" w:hAnsi="David" w:hint="cs"/>
          <w:rtl/>
        </w:rPr>
        <w:t>ם</w:t>
      </w:r>
      <w:r w:rsidRPr="00DD5F27">
        <w:rPr>
          <w:rFonts w:ascii="David" w:hAnsi="David" w:hint="cs"/>
          <w:rtl/>
        </w:rPr>
        <w:t xml:space="preserve"> בי</w:t>
      </w:r>
      <w:r w:rsidR="00F579FE" w:rsidRPr="00DD5F27">
        <w:rPr>
          <w:rFonts w:ascii="David" w:hAnsi="David" w:hint="cs"/>
          <w:rtl/>
        </w:rPr>
        <w:t>ום</w:t>
      </w:r>
      <w:r w:rsidRPr="00DD5F27">
        <w:rPr>
          <w:rFonts w:ascii="David" w:hAnsi="David" w:hint="cs"/>
          <w:rtl/>
        </w:rPr>
        <w:t xml:space="preserve"> רביעי</w:t>
      </w:r>
      <w:r w:rsidR="00F579FE" w:rsidRPr="00DD5F27">
        <w:rPr>
          <w:rFonts w:ascii="David" w:hAnsi="David" w:hint="cs"/>
          <w:rtl/>
        </w:rPr>
        <w:t xml:space="preserve"> בשעה 10:00 בסמסטר ב'</w:t>
      </w:r>
      <w:r w:rsidR="00DD5F27" w:rsidRPr="00DD5F27">
        <w:rPr>
          <w:rFonts w:ascii="David" w:hAnsi="David" w:hint="cs"/>
          <w:rtl/>
        </w:rPr>
        <w:t>.</w:t>
      </w:r>
      <w:r w:rsidR="00436E05" w:rsidRPr="00DD5F27">
        <w:rPr>
          <w:rFonts w:ascii="David" w:hAnsi="David" w:hint="cs"/>
          <w:rtl/>
        </w:rPr>
        <w:t xml:space="preserve"> </w:t>
      </w:r>
      <w:r w:rsidR="00DD5F27" w:rsidRPr="00DD5F27">
        <w:rPr>
          <w:rFonts w:ascii="David" w:hAnsi="David" w:hint="cs"/>
          <w:rtl/>
        </w:rPr>
        <w:t xml:space="preserve">סטודנטים המעוניינים </w:t>
      </w:r>
      <w:r w:rsidR="00436E05" w:rsidRPr="00DD5F27">
        <w:rPr>
          <w:rFonts w:ascii="David" w:hAnsi="David" w:hint="cs"/>
          <w:rtl/>
        </w:rPr>
        <w:t xml:space="preserve">ללמוד </w:t>
      </w:r>
      <w:r w:rsidR="00DD5F27" w:rsidRPr="00DD5F27">
        <w:rPr>
          <w:rFonts w:ascii="David" w:hAnsi="David" w:hint="cs"/>
          <w:rtl/>
        </w:rPr>
        <w:t xml:space="preserve">קורס זה </w:t>
      </w:r>
      <w:r w:rsidR="00436E05" w:rsidRPr="00DD5F27">
        <w:rPr>
          <w:rFonts w:ascii="David" w:hAnsi="David" w:hint="cs"/>
          <w:rtl/>
        </w:rPr>
        <w:t xml:space="preserve">בשנה הנוכחית </w:t>
      </w:r>
      <w:r w:rsidR="00DD5F27" w:rsidRPr="00DD5F27">
        <w:rPr>
          <w:rFonts w:ascii="David" w:hAnsi="David" w:hint="cs"/>
          <w:rtl/>
        </w:rPr>
        <w:t>ירשמו</w:t>
      </w:r>
      <w:r w:rsidR="00436E05" w:rsidRPr="00DD5F27">
        <w:rPr>
          <w:rFonts w:ascii="David" w:hAnsi="David" w:hint="cs"/>
          <w:rtl/>
        </w:rPr>
        <w:t xml:space="preserve"> </w:t>
      </w:r>
      <w:r w:rsidR="00DD5F27">
        <w:rPr>
          <w:rFonts w:ascii="David" w:hAnsi="David" w:hint="cs"/>
          <w:rtl/>
        </w:rPr>
        <w:t>במשרדי מנהל לומדים-דקנט.</w:t>
      </w:r>
    </w:p>
    <w:p w14:paraId="54FED765" w14:textId="4F9A1715" w:rsidR="00DD5F27" w:rsidRPr="00024084" w:rsidRDefault="00DD5F27" w:rsidP="00024084">
      <w:pPr>
        <w:jc w:val="both"/>
        <w:rPr>
          <w:b/>
          <w:bCs/>
          <w:sz w:val="28"/>
          <w:szCs w:val="28"/>
          <w:rtl/>
        </w:rPr>
      </w:pPr>
    </w:p>
    <w:p w14:paraId="1DC5CDA2" w14:textId="77777777" w:rsidR="00D903BE" w:rsidRDefault="00D903BE" w:rsidP="00D903BE">
      <w:pPr>
        <w:jc w:val="both"/>
        <w:rPr>
          <w:b/>
          <w:bCs/>
          <w:sz w:val="28"/>
          <w:szCs w:val="28"/>
          <w:rtl/>
        </w:rPr>
      </w:pPr>
    </w:p>
    <w:p w14:paraId="2D020A4A" w14:textId="40231ABE" w:rsidR="00DD5F27" w:rsidRPr="00D903BE" w:rsidRDefault="000D3443" w:rsidP="00D903BE">
      <w:pPr>
        <w:jc w:val="both"/>
        <w:rPr>
          <w:b/>
          <w:bCs/>
          <w:sz w:val="28"/>
          <w:szCs w:val="28"/>
          <w:u w:val="single"/>
          <w:rtl/>
        </w:rPr>
      </w:pPr>
      <w:r w:rsidRPr="00D903BE">
        <w:rPr>
          <w:rFonts w:hint="cs"/>
          <w:b/>
          <w:bCs/>
          <w:sz w:val="28"/>
          <w:szCs w:val="28"/>
          <w:u w:val="single"/>
          <w:rtl/>
        </w:rPr>
        <w:t>קורסי לשון</w:t>
      </w:r>
      <w:r w:rsidR="00DD5F27" w:rsidRPr="00D903BE">
        <w:rPr>
          <w:rFonts w:hint="cs"/>
          <w:b/>
          <w:bCs/>
          <w:sz w:val="28"/>
          <w:szCs w:val="28"/>
          <w:u w:val="single"/>
          <w:rtl/>
        </w:rPr>
        <w:t xml:space="preserve"> עברית</w:t>
      </w:r>
    </w:p>
    <w:p w14:paraId="49970D02" w14:textId="77777777" w:rsidR="00DD5F27" w:rsidRDefault="00DD5F27" w:rsidP="00DD5F27">
      <w:pPr>
        <w:pStyle w:val="a8"/>
        <w:ind w:left="53"/>
        <w:jc w:val="both"/>
        <w:rPr>
          <w:b/>
          <w:bCs/>
          <w:sz w:val="28"/>
          <w:szCs w:val="28"/>
          <w:u w:val="single"/>
          <w:rtl/>
        </w:rPr>
      </w:pPr>
    </w:p>
    <w:p w14:paraId="381E87DA" w14:textId="5E2922A4" w:rsidR="000D3443" w:rsidRPr="00DD5F27" w:rsidRDefault="000D3443" w:rsidP="00DD5F27">
      <w:pPr>
        <w:pStyle w:val="a8"/>
        <w:spacing w:line="360" w:lineRule="auto"/>
        <w:ind w:left="53"/>
        <w:jc w:val="both"/>
        <w:rPr>
          <w:b/>
          <w:bCs/>
          <w:sz w:val="28"/>
          <w:szCs w:val="28"/>
          <w:u w:val="single"/>
          <w:rtl/>
        </w:rPr>
      </w:pPr>
      <w:r w:rsidRPr="00DD5F27">
        <w:rPr>
          <w:rFonts w:hint="cs"/>
          <w:b/>
          <w:bCs/>
          <w:rtl/>
        </w:rPr>
        <w:t xml:space="preserve">הסיווג </w:t>
      </w:r>
      <w:r w:rsidR="00F050B8" w:rsidRPr="00DD5F27">
        <w:rPr>
          <w:rFonts w:hint="cs"/>
          <w:b/>
          <w:bCs/>
          <w:rtl/>
        </w:rPr>
        <w:t xml:space="preserve">לרמת </w:t>
      </w:r>
      <w:r w:rsidR="00DD5F27">
        <w:rPr>
          <w:rFonts w:hint="cs"/>
          <w:b/>
          <w:bCs/>
          <w:rtl/>
        </w:rPr>
        <w:t>"</w:t>
      </w:r>
      <w:r w:rsidR="00F050B8" w:rsidRPr="00DD5F27">
        <w:rPr>
          <w:rFonts w:hint="cs"/>
          <w:b/>
          <w:bCs/>
          <w:rtl/>
        </w:rPr>
        <w:t>לשון</w:t>
      </w:r>
      <w:r w:rsidR="00DD5F27">
        <w:rPr>
          <w:rFonts w:hint="cs"/>
          <w:b/>
          <w:bCs/>
          <w:rtl/>
        </w:rPr>
        <w:t xml:space="preserve"> עברית תגבור" ו-"</w:t>
      </w:r>
      <w:r w:rsidR="00805276" w:rsidRPr="00DD5F27">
        <w:rPr>
          <w:rFonts w:hint="cs"/>
          <w:b/>
          <w:bCs/>
          <w:rtl/>
        </w:rPr>
        <w:t>אוריינות שפתית</w:t>
      </w:r>
      <w:r w:rsidR="00DD5F27">
        <w:rPr>
          <w:rFonts w:hint="cs"/>
          <w:b/>
          <w:bCs/>
          <w:rtl/>
        </w:rPr>
        <w:t xml:space="preserve">" </w:t>
      </w:r>
      <w:r w:rsidR="00F050B8" w:rsidRPr="00DD5F27">
        <w:rPr>
          <w:rFonts w:hint="cs"/>
          <w:b/>
          <w:bCs/>
          <w:rtl/>
        </w:rPr>
        <w:t>נקבע על סמך הרכיב המילולי במבחן הפסיכומטרי</w:t>
      </w:r>
      <w:r w:rsidR="00DD5F27">
        <w:rPr>
          <w:rFonts w:hint="cs"/>
          <w:b/>
          <w:bCs/>
          <w:rtl/>
        </w:rPr>
        <w:t xml:space="preserve"> או על פי </w:t>
      </w:r>
      <w:r w:rsidR="009C7747" w:rsidRPr="00DD5F27">
        <w:rPr>
          <w:rFonts w:hint="cs"/>
          <w:b/>
          <w:bCs/>
          <w:rtl/>
        </w:rPr>
        <w:t>ציון הבגרות</w:t>
      </w:r>
      <w:r w:rsidR="000C60F3" w:rsidRPr="00DD5F27">
        <w:rPr>
          <w:rFonts w:hint="cs"/>
          <w:b/>
          <w:bCs/>
          <w:rtl/>
        </w:rPr>
        <w:t xml:space="preserve"> </w:t>
      </w:r>
      <w:r w:rsidR="009C7747" w:rsidRPr="00DD5F27">
        <w:rPr>
          <w:rFonts w:hint="cs"/>
          <w:b/>
          <w:bCs/>
          <w:rtl/>
        </w:rPr>
        <w:t>בלשון</w:t>
      </w:r>
      <w:r w:rsidR="009C7747" w:rsidRPr="0023513C">
        <w:rPr>
          <w:rFonts w:hint="cs"/>
          <w:rtl/>
        </w:rPr>
        <w:t xml:space="preserve"> </w:t>
      </w:r>
      <w:r w:rsidR="000C60F3" w:rsidRPr="0023513C">
        <w:rPr>
          <w:rFonts w:hint="cs"/>
          <w:rtl/>
        </w:rPr>
        <w:t xml:space="preserve">(קריטריונים באתר </w:t>
      </w:r>
      <w:r w:rsidR="00E86523">
        <w:rPr>
          <w:rFonts w:hint="cs"/>
          <w:rtl/>
        </w:rPr>
        <w:t>המרכז האקדמי</w:t>
      </w:r>
      <w:r w:rsidR="000C60F3" w:rsidRPr="0023513C">
        <w:rPr>
          <w:rFonts w:hint="cs"/>
          <w:rtl/>
        </w:rPr>
        <w:t xml:space="preserve">). </w:t>
      </w:r>
      <w:r w:rsidR="00BF1448" w:rsidRPr="0023513C">
        <w:rPr>
          <w:rFonts w:hint="cs"/>
          <w:rtl/>
        </w:rPr>
        <w:t>קורסי הלשון שובצו מראש במערכת השעות</w:t>
      </w:r>
      <w:r w:rsidR="00B50269" w:rsidRPr="0023513C">
        <w:rPr>
          <w:rFonts w:hint="cs"/>
          <w:rtl/>
        </w:rPr>
        <w:t xml:space="preserve"> האישית</w:t>
      </w:r>
      <w:r w:rsidR="00BF1448" w:rsidRPr="0023513C">
        <w:rPr>
          <w:rFonts w:hint="cs"/>
          <w:rtl/>
        </w:rPr>
        <w:t xml:space="preserve">. </w:t>
      </w:r>
      <w:r w:rsidR="00B50269" w:rsidRPr="0023513C">
        <w:rPr>
          <w:rFonts w:hint="cs"/>
          <w:rtl/>
        </w:rPr>
        <w:t xml:space="preserve">קורס </w:t>
      </w:r>
      <w:r w:rsidR="0074659C">
        <w:rPr>
          <w:rFonts w:hint="cs"/>
          <w:rtl/>
        </w:rPr>
        <w:t>"</w:t>
      </w:r>
      <w:r w:rsidR="00B50269" w:rsidRPr="0023513C">
        <w:rPr>
          <w:rFonts w:hint="cs"/>
          <w:rtl/>
        </w:rPr>
        <w:t>לשון עברית תגבור</w:t>
      </w:r>
      <w:r w:rsidR="0074659C">
        <w:rPr>
          <w:rFonts w:hint="cs"/>
          <w:rtl/>
        </w:rPr>
        <w:t>"</w:t>
      </w:r>
      <w:r w:rsidR="00B50269" w:rsidRPr="0023513C">
        <w:rPr>
          <w:rFonts w:hint="cs"/>
          <w:rtl/>
        </w:rPr>
        <w:t xml:space="preserve"> הינו בתשלום נוסף לשכר הלימוד.</w:t>
      </w:r>
    </w:p>
    <w:p w14:paraId="064E8A45" w14:textId="77777777" w:rsidR="004E3B27" w:rsidRDefault="004E3B27" w:rsidP="00651B2E">
      <w:pPr>
        <w:tabs>
          <w:tab w:val="num" w:pos="388"/>
        </w:tabs>
        <w:ind w:left="388"/>
        <w:jc w:val="both"/>
        <w:rPr>
          <w:b/>
          <w:bCs/>
          <w:rtl/>
        </w:rPr>
      </w:pPr>
    </w:p>
    <w:p w14:paraId="42636F5C" w14:textId="7EC9A163" w:rsidR="00464A0E" w:rsidRDefault="00464A0E" w:rsidP="00E86523">
      <w:pPr>
        <w:jc w:val="both"/>
        <w:rPr>
          <w:b/>
          <w:bCs/>
          <w:sz w:val="28"/>
          <w:szCs w:val="28"/>
          <w:u w:val="single"/>
          <w:rtl/>
        </w:rPr>
      </w:pPr>
      <w:r w:rsidRPr="0074659C">
        <w:rPr>
          <w:rFonts w:hint="cs"/>
          <w:b/>
          <w:bCs/>
          <w:sz w:val="28"/>
          <w:szCs w:val="28"/>
          <w:u w:val="single"/>
          <w:rtl/>
        </w:rPr>
        <w:t>קורסי התעמלות או שחיה</w:t>
      </w:r>
    </w:p>
    <w:p w14:paraId="18415C3C" w14:textId="77777777" w:rsidR="0074659C" w:rsidRPr="0074659C" w:rsidRDefault="0074659C" w:rsidP="00E86523">
      <w:pPr>
        <w:jc w:val="both"/>
        <w:rPr>
          <w:b/>
          <w:bCs/>
          <w:sz w:val="28"/>
          <w:szCs w:val="28"/>
          <w:u w:val="single"/>
        </w:rPr>
      </w:pPr>
    </w:p>
    <w:p w14:paraId="489D9169" w14:textId="2BB81CF5" w:rsidR="00E86523" w:rsidRPr="0074659C" w:rsidRDefault="00EC7F0A" w:rsidP="0074659C">
      <w:pPr>
        <w:pStyle w:val="a8"/>
        <w:numPr>
          <w:ilvl w:val="0"/>
          <w:numId w:val="14"/>
        </w:numPr>
        <w:tabs>
          <w:tab w:val="num" w:pos="388"/>
        </w:tabs>
        <w:spacing w:line="360" w:lineRule="auto"/>
        <w:jc w:val="both"/>
        <w:rPr>
          <w:sz w:val="26"/>
          <w:rtl/>
        </w:rPr>
      </w:pPr>
      <w:r w:rsidRPr="0074659C">
        <w:rPr>
          <w:rFonts w:hint="cs"/>
          <w:sz w:val="26"/>
          <w:rtl/>
        </w:rPr>
        <w:t xml:space="preserve">בשנה א' משבצים אתכם בקורסי החובה במקצועות הספורט והתנועה. נוסף על </w:t>
      </w:r>
      <w:r w:rsidR="00A51F32" w:rsidRPr="0074659C">
        <w:rPr>
          <w:rFonts w:hint="cs"/>
          <w:sz w:val="26"/>
          <w:rtl/>
        </w:rPr>
        <w:t>קורסים אלה,</w:t>
      </w:r>
      <w:r w:rsidRPr="0074659C">
        <w:rPr>
          <w:rFonts w:hint="cs"/>
          <w:sz w:val="26"/>
          <w:rtl/>
        </w:rPr>
        <w:t xml:space="preserve"> עליכם לבחור </w:t>
      </w:r>
      <w:r w:rsidR="00464A0E" w:rsidRPr="00E86523">
        <w:rPr>
          <w:rFonts w:hint="cs"/>
          <w:rtl/>
        </w:rPr>
        <w:t xml:space="preserve">בין קורס </w:t>
      </w:r>
      <w:r w:rsidR="0074659C">
        <w:rPr>
          <w:rFonts w:hint="cs"/>
          <w:rtl/>
        </w:rPr>
        <w:t>"</w:t>
      </w:r>
      <w:r w:rsidR="00464A0E" w:rsidRPr="00E86523">
        <w:rPr>
          <w:rFonts w:hint="cs"/>
          <w:rtl/>
        </w:rPr>
        <w:t xml:space="preserve">התעמלות </w:t>
      </w:r>
      <w:r w:rsidRPr="00E86523">
        <w:rPr>
          <w:rFonts w:hint="cs"/>
          <w:rtl/>
        </w:rPr>
        <w:t>ספורטיבית</w:t>
      </w:r>
      <w:r w:rsidR="0074659C">
        <w:rPr>
          <w:rFonts w:hint="cs"/>
          <w:rtl/>
        </w:rPr>
        <w:t>"</w:t>
      </w:r>
      <w:r w:rsidRPr="00E86523">
        <w:rPr>
          <w:rFonts w:hint="cs"/>
          <w:rtl/>
        </w:rPr>
        <w:t xml:space="preserve"> לבין</w:t>
      </w:r>
      <w:r w:rsidR="00464A0E" w:rsidRPr="00E86523">
        <w:rPr>
          <w:rFonts w:hint="cs"/>
          <w:rtl/>
        </w:rPr>
        <w:t xml:space="preserve"> קורס </w:t>
      </w:r>
      <w:r w:rsidR="0074659C">
        <w:rPr>
          <w:rFonts w:hint="cs"/>
          <w:rtl/>
        </w:rPr>
        <w:t>"</w:t>
      </w:r>
      <w:r w:rsidRPr="00E86523">
        <w:rPr>
          <w:rFonts w:hint="cs"/>
          <w:rtl/>
        </w:rPr>
        <w:t xml:space="preserve">יסודות </w:t>
      </w:r>
      <w:r w:rsidR="00B50269" w:rsidRPr="00E86523">
        <w:rPr>
          <w:rFonts w:hint="cs"/>
          <w:rtl/>
        </w:rPr>
        <w:t>השחיי</w:t>
      </w:r>
      <w:r w:rsidR="00B50269" w:rsidRPr="00E86523">
        <w:rPr>
          <w:rFonts w:hint="eastAsia"/>
          <w:rtl/>
        </w:rPr>
        <w:t>ה</w:t>
      </w:r>
      <w:r w:rsidR="0074659C">
        <w:rPr>
          <w:rFonts w:hint="cs"/>
          <w:rtl/>
        </w:rPr>
        <w:t>"</w:t>
      </w:r>
      <w:r w:rsidR="00464A0E" w:rsidRPr="0074659C">
        <w:rPr>
          <w:rFonts w:hint="cs"/>
          <w:b/>
          <w:bCs/>
          <w:rtl/>
        </w:rPr>
        <w:t xml:space="preserve">. </w:t>
      </w:r>
      <w:r w:rsidR="00A51F32" w:rsidRPr="0074659C">
        <w:rPr>
          <w:rFonts w:hint="cs"/>
          <w:sz w:val="26"/>
          <w:rtl/>
        </w:rPr>
        <w:t xml:space="preserve">שימו לב, </w:t>
      </w:r>
      <w:r w:rsidR="00A51F32" w:rsidRPr="0074659C">
        <w:rPr>
          <w:rFonts w:hint="cs"/>
          <w:sz w:val="26"/>
          <w:u w:val="single"/>
          <w:rtl/>
        </w:rPr>
        <w:t xml:space="preserve">ניתן לבחור בקורס </w:t>
      </w:r>
      <w:r w:rsidR="0074659C" w:rsidRPr="0074659C">
        <w:rPr>
          <w:rFonts w:hint="cs"/>
          <w:sz w:val="26"/>
          <w:u w:val="single"/>
          <w:rtl/>
        </w:rPr>
        <w:t>"</w:t>
      </w:r>
      <w:r w:rsidR="00A51F32" w:rsidRPr="0074659C">
        <w:rPr>
          <w:rFonts w:hint="cs"/>
          <w:sz w:val="26"/>
          <w:u w:val="single"/>
          <w:rtl/>
        </w:rPr>
        <w:t>יסודות השחי</w:t>
      </w:r>
      <w:r w:rsidR="00B50269" w:rsidRPr="0074659C">
        <w:rPr>
          <w:rFonts w:hint="cs"/>
          <w:sz w:val="26"/>
          <w:u w:val="single"/>
          <w:rtl/>
        </w:rPr>
        <w:t>י</w:t>
      </w:r>
      <w:r w:rsidR="00A51F32" w:rsidRPr="0074659C">
        <w:rPr>
          <w:rFonts w:hint="cs"/>
          <w:sz w:val="26"/>
          <w:u w:val="single"/>
          <w:rtl/>
        </w:rPr>
        <w:t>ה</w:t>
      </w:r>
      <w:r w:rsidR="0074659C" w:rsidRPr="0074659C">
        <w:rPr>
          <w:rFonts w:hint="cs"/>
          <w:sz w:val="26"/>
          <w:u w:val="single"/>
          <w:rtl/>
        </w:rPr>
        <w:t>"</w:t>
      </w:r>
      <w:r w:rsidR="00A51F32" w:rsidRPr="0074659C">
        <w:rPr>
          <w:rFonts w:hint="cs"/>
          <w:sz w:val="26"/>
          <w:u w:val="single"/>
          <w:rtl/>
        </w:rPr>
        <w:t xml:space="preserve"> רק אם יודעים לשחות</w:t>
      </w:r>
      <w:r w:rsidR="00A51F32" w:rsidRPr="0074659C">
        <w:rPr>
          <w:rFonts w:hint="cs"/>
          <w:sz w:val="26"/>
          <w:rtl/>
        </w:rPr>
        <w:t>. שני הקורסים, התעמלות ושחיה, יילמדו בסמסטר ב'</w:t>
      </w:r>
      <w:r w:rsidR="00C01FC2" w:rsidRPr="0074659C">
        <w:rPr>
          <w:rFonts w:hint="cs"/>
          <w:sz w:val="26"/>
          <w:rtl/>
        </w:rPr>
        <w:t>.</w:t>
      </w:r>
      <w:r w:rsidR="00A51F32" w:rsidRPr="0074659C">
        <w:rPr>
          <w:rFonts w:hint="cs"/>
          <w:sz w:val="26"/>
          <w:rtl/>
        </w:rPr>
        <w:t xml:space="preserve"> </w:t>
      </w:r>
    </w:p>
    <w:p w14:paraId="7BB3F429" w14:textId="3E5FE0BF" w:rsidR="00C6527B" w:rsidRPr="0074659C" w:rsidRDefault="00A51F32" w:rsidP="0074659C">
      <w:pPr>
        <w:pStyle w:val="a8"/>
        <w:numPr>
          <w:ilvl w:val="0"/>
          <w:numId w:val="14"/>
        </w:numPr>
        <w:tabs>
          <w:tab w:val="num" w:pos="388"/>
        </w:tabs>
        <w:spacing w:line="360" w:lineRule="auto"/>
        <w:jc w:val="both"/>
        <w:rPr>
          <w:sz w:val="26"/>
          <w:rtl/>
        </w:rPr>
      </w:pPr>
      <w:r w:rsidRPr="0074659C">
        <w:rPr>
          <w:rFonts w:hint="cs"/>
          <w:sz w:val="26"/>
          <w:rtl/>
        </w:rPr>
        <w:t>ב</w:t>
      </w:r>
      <w:r w:rsidR="0074659C">
        <w:rPr>
          <w:rFonts w:hint="cs"/>
          <w:sz w:val="26"/>
          <w:rtl/>
        </w:rPr>
        <w:t xml:space="preserve">מהלך </w:t>
      </w:r>
      <w:r w:rsidRPr="0074659C">
        <w:rPr>
          <w:rFonts w:hint="cs"/>
          <w:sz w:val="26"/>
          <w:rtl/>
        </w:rPr>
        <w:t xml:space="preserve">סמסטר א' יתקיימו מבחני קביעת רמה לקורס </w:t>
      </w:r>
      <w:r w:rsidR="00C01FC2" w:rsidRPr="0074659C">
        <w:rPr>
          <w:rFonts w:hint="cs"/>
          <w:sz w:val="26"/>
          <w:rtl/>
        </w:rPr>
        <w:t>ה</w:t>
      </w:r>
      <w:r w:rsidRPr="0074659C">
        <w:rPr>
          <w:rFonts w:hint="cs"/>
          <w:sz w:val="26"/>
          <w:rtl/>
        </w:rPr>
        <w:t>שחי</w:t>
      </w:r>
      <w:r w:rsidR="00B50269" w:rsidRPr="0074659C">
        <w:rPr>
          <w:rFonts w:hint="cs"/>
          <w:sz w:val="26"/>
          <w:rtl/>
        </w:rPr>
        <w:t>י</w:t>
      </w:r>
      <w:r w:rsidRPr="0074659C">
        <w:rPr>
          <w:rFonts w:hint="cs"/>
          <w:sz w:val="26"/>
          <w:rtl/>
        </w:rPr>
        <w:t xml:space="preserve">ה. </w:t>
      </w:r>
    </w:p>
    <w:p w14:paraId="56A58DEE" w14:textId="77777777" w:rsidR="0074659C" w:rsidRPr="0074659C" w:rsidRDefault="00C01FC2" w:rsidP="0074659C">
      <w:pPr>
        <w:pStyle w:val="a8"/>
        <w:numPr>
          <w:ilvl w:val="0"/>
          <w:numId w:val="14"/>
        </w:numPr>
        <w:spacing w:line="360" w:lineRule="auto"/>
        <w:jc w:val="both"/>
        <w:rPr>
          <w:b/>
          <w:bCs/>
        </w:rPr>
      </w:pPr>
      <w:r w:rsidRPr="0074659C">
        <w:rPr>
          <w:rFonts w:hint="cs"/>
          <w:sz w:val="26"/>
          <w:rtl/>
        </w:rPr>
        <w:t>לידיעתכם,</w:t>
      </w:r>
      <w:r w:rsidR="00EC7F0A" w:rsidRPr="0074659C">
        <w:rPr>
          <w:sz w:val="26"/>
          <w:rtl/>
        </w:rPr>
        <w:t xml:space="preserve"> </w:t>
      </w:r>
      <w:r w:rsidR="00EC7F0A" w:rsidRPr="0074659C">
        <w:rPr>
          <w:rFonts w:hint="eastAsia"/>
          <w:sz w:val="26"/>
          <w:rtl/>
        </w:rPr>
        <w:t>בחיר</w:t>
      </w:r>
      <w:r w:rsidRPr="0074659C">
        <w:rPr>
          <w:rFonts w:hint="cs"/>
          <w:sz w:val="26"/>
          <w:rtl/>
        </w:rPr>
        <w:t>ת הקורס</w:t>
      </w:r>
      <w:r w:rsidR="00EC7F0A" w:rsidRPr="0074659C">
        <w:rPr>
          <w:sz w:val="26"/>
          <w:rtl/>
        </w:rPr>
        <w:t xml:space="preserve"> תשפיע על </w:t>
      </w:r>
      <w:r w:rsidR="00B50269" w:rsidRPr="0074659C">
        <w:rPr>
          <w:rFonts w:hint="cs"/>
          <w:sz w:val="26"/>
          <w:rtl/>
        </w:rPr>
        <w:t>האפשרות ל</w:t>
      </w:r>
      <w:r w:rsidR="0074659C">
        <w:rPr>
          <w:rFonts w:hint="cs"/>
          <w:sz w:val="26"/>
          <w:rtl/>
        </w:rPr>
        <w:t xml:space="preserve">למוד </w:t>
      </w:r>
      <w:r w:rsidR="00B50269" w:rsidRPr="0074659C">
        <w:rPr>
          <w:rFonts w:hint="cs"/>
          <w:sz w:val="26"/>
          <w:rtl/>
        </w:rPr>
        <w:t xml:space="preserve">לקראת תעודת </w:t>
      </w:r>
      <w:r w:rsidR="00EC7F0A" w:rsidRPr="0074659C">
        <w:rPr>
          <w:sz w:val="26"/>
          <w:rtl/>
        </w:rPr>
        <w:t xml:space="preserve"> "</w:t>
      </w:r>
      <w:r w:rsidR="00EC7F0A" w:rsidRPr="0074659C">
        <w:rPr>
          <w:rFonts w:hint="eastAsia"/>
          <w:sz w:val="26"/>
          <w:rtl/>
        </w:rPr>
        <w:t>מדריך</w:t>
      </w:r>
      <w:r w:rsidR="00EC7F0A" w:rsidRPr="0074659C">
        <w:rPr>
          <w:sz w:val="26"/>
          <w:rtl/>
        </w:rPr>
        <w:t>"/"</w:t>
      </w:r>
      <w:r w:rsidR="00EC7F0A" w:rsidRPr="0074659C">
        <w:rPr>
          <w:rFonts w:hint="eastAsia"/>
          <w:sz w:val="26"/>
          <w:rtl/>
        </w:rPr>
        <w:t>מאמן</w:t>
      </w:r>
      <w:r w:rsidR="00EC7F0A" w:rsidRPr="0074659C">
        <w:rPr>
          <w:sz w:val="26"/>
          <w:rtl/>
        </w:rPr>
        <w:t xml:space="preserve">" </w:t>
      </w:r>
      <w:r w:rsidR="00EC7F0A" w:rsidRPr="0074659C">
        <w:rPr>
          <w:rFonts w:hint="eastAsia"/>
          <w:sz w:val="26"/>
          <w:rtl/>
        </w:rPr>
        <w:t>שחייה</w:t>
      </w:r>
      <w:r w:rsidRPr="0074659C">
        <w:rPr>
          <w:sz w:val="26"/>
          <w:rtl/>
        </w:rPr>
        <w:t xml:space="preserve"> או </w:t>
      </w:r>
      <w:r w:rsidR="00EC7F0A" w:rsidRPr="0074659C">
        <w:rPr>
          <w:sz w:val="26"/>
          <w:rtl/>
        </w:rPr>
        <w:t xml:space="preserve">התעמלות, </w:t>
      </w:r>
      <w:r w:rsidR="00EC7F0A" w:rsidRPr="0074659C">
        <w:rPr>
          <w:rFonts w:hint="eastAsia"/>
          <w:sz w:val="26"/>
          <w:rtl/>
        </w:rPr>
        <w:t>היות</w:t>
      </w:r>
      <w:r w:rsidR="00EC7F0A" w:rsidRPr="0074659C">
        <w:rPr>
          <w:sz w:val="26"/>
          <w:rtl/>
        </w:rPr>
        <w:t xml:space="preserve"> </w:t>
      </w:r>
      <w:r w:rsidR="00EC7F0A" w:rsidRPr="0074659C">
        <w:rPr>
          <w:rFonts w:hint="eastAsia"/>
          <w:sz w:val="26"/>
          <w:rtl/>
        </w:rPr>
        <w:t>שתוכלו</w:t>
      </w:r>
      <w:r w:rsidR="00EC7F0A" w:rsidRPr="0074659C">
        <w:rPr>
          <w:sz w:val="26"/>
          <w:rtl/>
        </w:rPr>
        <w:t xml:space="preserve"> </w:t>
      </w:r>
      <w:r w:rsidR="00EC7F0A" w:rsidRPr="0074659C">
        <w:rPr>
          <w:rFonts w:hint="eastAsia"/>
          <w:sz w:val="26"/>
          <w:rtl/>
        </w:rPr>
        <w:t>ללמוד</w:t>
      </w:r>
      <w:r w:rsidR="00EC7F0A" w:rsidRPr="0074659C">
        <w:rPr>
          <w:sz w:val="26"/>
          <w:rtl/>
        </w:rPr>
        <w:t xml:space="preserve"> </w:t>
      </w:r>
      <w:r w:rsidR="00EC7F0A" w:rsidRPr="0074659C">
        <w:rPr>
          <w:rFonts w:hint="eastAsia"/>
          <w:sz w:val="26"/>
          <w:rtl/>
        </w:rPr>
        <w:t>רק</w:t>
      </w:r>
      <w:r w:rsidR="00EC7F0A" w:rsidRPr="0074659C">
        <w:rPr>
          <w:sz w:val="26"/>
          <w:rtl/>
        </w:rPr>
        <w:t xml:space="preserve"> </w:t>
      </w:r>
      <w:r w:rsidR="00EC7F0A" w:rsidRPr="0074659C">
        <w:rPr>
          <w:rFonts w:hint="eastAsia"/>
          <w:sz w:val="26"/>
          <w:rtl/>
        </w:rPr>
        <w:t>את</w:t>
      </w:r>
      <w:r w:rsidR="00EC7F0A" w:rsidRPr="0074659C">
        <w:rPr>
          <w:sz w:val="26"/>
          <w:rtl/>
        </w:rPr>
        <w:t xml:space="preserve"> התחום </w:t>
      </w:r>
      <w:r w:rsidR="00EC7F0A" w:rsidRPr="0074659C">
        <w:rPr>
          <w:rFonts w:hint="eastAsia"/>
          <w:sz w:val="26"/>
          <w:rtl/>
        </w:rPr>
        <w:t>בו</w:t>
      </w:r>
      <w:r w:rsidR="00EC7F0A" w:rsidRPr="0074659C">
        <w:rPr>
          <w:sz w:val="26"/>
          <w:rtl/>
        </w:rPr>
        <w:t xml:space="preserve"> </w:t>
      </w:r>
      <w:r w:rsidR="00EC7F0A" w:rsidRPr="0074659C">
        <w:rPr>
          <w:rFonts w:hint="eastAsia"/>
          <w:sz w:val="26"/>
          <w:rtl/>
        </w:rPr>
        <w:t>בחרתם</w:t>
      </w:r>
      <w:r w:rsidR="00EC7F0A" w:rsidRPr="0074659C">
        <w:rPr>
          <w:sz w:val="26"/>
          <w:rtl/>
        </w:rPr>
        <w:t xml:space="preserve"> בשנה א'.</w:t>
      </w:r>
    </w:p>
    <w:p w14:paraId="0489AF77" w14:textId="518DC2F5" w:rsidR="00B50269" w:rsidRDefault="00B50269" w:rsidP="0074659C">
      <w:pPr>
        <w:pStyle w:val="a8"/>
        <w:numPr>
          <w:ilvl w:val="0"/>
          <w:numId w:val="14"/>
        </w:numPr>
        <w:spacing w:line="360" w:lineRule="auto"/>
        <w:jc w:val="both"/>
      </w:pPr>
      <w:r w:rsidRPr="0074659C">
        <w:rPr>
          <w:rFonts w:hint="cs"/>
          <w:rtl/>
        </w:rPr>
        <w:t xml:space="preserve">קישור להרשמה לקורסים </w:t>
      </w:r>
      <w:r w:rsidR="0074659C" w:rsidRPr="0074659C">
        <w:rPr>
          <w:rFonts w:hint="cs"/>
          <w:rtl/>
        </w:rPr>
        <w:t>י</w:t>
      </w:r>
      <w:r w:rsidRPr="0074659C">
        <w:rPr>
          <w:rFonts w:hint="cs"/>
          <w:rtl/>
        </w:rPr>
        <w:t>ישלח למייל האישי.</w:t>
      </w:r>
    </w:p>
    <w:p w14:paraId="467CFF27" w14:textId="17E84E52" w:rsidR="0005779E" w:rsidRPr="0005779E" w:rsidRDefault="0005779E" w:rsidP="0005779E">
      <w:pPr>
        <w:pStyle w:val="a8"/>
        <w:numPr>
          <w:ilvl w:val="0"/>
          <w:numId w:val="14"/>
        </w:numPr>
        <w:spacing w:line="360" w:lineRule="auto"/>
        <w:jc w:val="both"/>
        <w:rPr>
          <w:rFonts w:ascii="David" w:hAnsi="David"/>
        </w:rPr>
      </w:pPr>
      <w:r w:rsidRPr="00C44B01">
        <w:rPr>
          <w:rFonts w:hint="cs"/>
          <w:rtl/>
        </w:rPr>
        <w:t>קישור להרשמה לקורסים</w:t>
      </w:r>
      <w:r>
        <w:rPr>
          <w:rFonts w:hint="cs"/>
          <w:rtl/>
        </w:rPr>
        <w:t xml:space="preserve">: </w:t>
      </w:r>
      <w:hyperlink r:id="rId12" w:history="1">
        <w:r w:rsidR="00F94CB6" w:rsidRPr="006F574A">
          <w:rPr>
            <w:rStyle w:val="Hyperlink"/>
            <w:rFonts w:ascii="David" w:hAnsi="David"/>
          </w:rPr>
          <w:t>https://forms.gle/kUEwuAf5CZg7768Z7</w:t>
        </w:r>
      </w:hyperlink>
      <w:r w:rsidR="00F94CB6">
        <w:rPr>
          <w:rFonts w:ascii="David" w:hAnsi="David"/>
        </w:rPr>
        <w:t xml:space="preserve"> </w:t>
      </w:r>
      <w:r w:rsidRPr="00F94CB6">
        <w:rPr>
          <w:rFonts w:ascii="David" w:hAnsi="David" w:hint="cs"/>
          <w:rtl/>
        </w:rPr>
        <w:t xml:space="preserve"> </w:t>
      </w:r>
    </w:p>
    <w:p w14:paraId="15D4BA22" w14:textId="77777777" w:rsidR="0074659C" w:rsidRPr="0074659C" w:rsidRDefault="0074659C" w:rsidP="0074659C">
      <w:pPr>
        <w:pStyle w:val="a8"/>
        <w:spacing w:line="360" w:lineRule="auto"/>
        <w:ind w:left="360"/>
        <w:jc w:val="both"/>
        <w:rPr>
          <w:rtl/>
        </w:rPr>
      </w:pPr>
    </w:p>
    <w:p w14:paraId="19FB5CFA" w14:textId="556FC4E1" w:rsidR="00BB38D2" w:rsidRPr="002F17F8" w:rsidRDefault="002F17F8" w:rsidP="003D4C63">
      <w:pPr>
        <w:ind w:left="1164" w:hanging="1111"/>
        <w:jc w:val="center"/>
        <w:rPr>
          <w:b/>
          <w:bCs/>
          <w:sz w:val="28"/>
          <w:szCs w:val="28"/>
          <w:u w:val="single"/>
          <w:rtl/>
        </w:rPr>
      </w:pPr>
      <w:r w:rsidRPr="002F17F8">
        <w:rPr>
          <w:rFonts w:hint="cs"/>
          <w:b/>
          <w:bCs/>
          <w:sz w:val="28"/>
          <w:szCs w:val="28"/>
          <w:u w:val="single"/>
          <w:rtl/>
        </w:rPr>
        <w:t>נהלים כלליים</w:t>
      </w:r>
    </w:p>
    <w:p w14:paraId="2C7AA3E1" w14:textId="77777777" w:rsidR="00DF00E3" w:rsidRDefault="00DF00E3" w:rsidP="00DF00E3">
      <w:pPr>
        <w:jc w:val="both"/>
        <w:rPr>
          <w:b/>
          <w:bCs/>
          <w:rtl/>
        </w:rPr>
      </w:pPr>
    </w:p>
    <w:p w14:paraId="0BC37410" w14:textId="521C5412" w:rsidR="007538FD" w:rsidRPr="0077059E" w:rsidRDefault="00B874C2" w:rsidP="00702732">
      <w:pPr>
        <w:pStyle w:val="a8"/>
        <w:numPr>
          <w:ilvl w:val="0"/>
          <w:numId w:val="16"/>
        </w:numPr>
        <w:spacing w:line="360" w:lineRule="auto"/>
        <w:jc w:val="both"/>
        <w:rPr>
          <w:b/>
          <w:bCs/>
          <w:rtl/>
        </w:rPr>
      </w:pPr>
      <w:r w:rsidRPr="0077059E">
        <w:rPr>
          <w:rFonts w:hint="cs"/>
          <w:b/>
          <w:bCs/>
          <w:rtl/>
        </w:rPr>
        <w:t xml:space="preserve">בקשה לקבלת </w:t>
      </w:r>
      <w:r w:rsidR="007538FD" w:rsidRPr="0077059E">
        <w:rPr>
          <w:rFonts w:hint="cs"/>
          <w:b/>
          <w:bCs/>
          <w:rtl/>
        </w:rPr>
        <w:t>פטור מ</w:t>
      </w:r>
      <w:r w:rsidR="0034566A" w:rsidRPr="0077059E">
        <w:rPr>
          <w:rFonts w:hint="cs"/>
          <w:b/>
          <w:bCs/>
          <w:rtl/>
        </w:rPr>
        <w:t xml:space="preserve">נוכחות </w:t>
      </w:r>
      <w:r w:rsidR="007538FD" w:rsidRPr="0077059E">
        <w:rPr>
          <w:rFonts w:hint="cs"/>
          <w:b/>
          <w:bCs/>
          <w:rtl/>
        </w:rPr>
        <w:t xml:space="preserve">באחד ממקצועות הספורט </w:t>
      </w:r>
      <w:r w:rsidRPr="0077059E">
        <w:rPr>
          <w:rFonts w:hint="cs"/>
          <w:b/>
          <w:bCs/>
          <w:rtl/>
        </w:rPr>
        <w:t xml:space="preserve">והתנועה </w:t>
      </w:r>
      <w:r w:rsidR="007538FD" w:rsidRPr="0077059E">
        <w:rPr>
          <w:rFonts w:hint="cs"/>
          <w:b/>
          <w:bCs/>
          <w:rtl/>
        </w:rPr>
        <w:t>בשנה א'</w:t>
      </w:r>
      <w:r w:rsidR="0077059E">
        <w:rPr>
          <w:rFonts w:hint="cs"/>
          <w:b/>
          <w:bCs/>
          <w:rtl/>
        </w:rPr>
        <w:t xml:space="preserve">- </w:t>
      </w:r>
      <w:r w:rsidR="007538FD">
        <w:rPr>
          <w:rFonts w:hint="cs"/>
          <w:rtl/>
        </w:rPr>
        <w:t>סטודנטים בעלי שליטה מוכחת באחד מ</w:t>
      </w:r>
      <w:r w:rsidR="00636BC1">
        <w:rPr>
          <w:rFonts w:hint="cs"/>
          <w:rtl/>
        </w:rPr>
        <w:t xml:space="preserve">מקצועות הספורט והתנועה המופיעים </w:t>
      </w:r>
      <w:r w:rsidR="007538FD">
        <w:rPr>
          <w:rFonts w:hint="cs"/>
          <w:rtl/>
        </w:rPr>
        <w:t>בתכנית</w:t>
      </w:r>
      <w:r w:rsidR="00636BC1">
        <w:rPr>
          <w:rFonts w:hint="cs"/>
          <w:rtl/>
        </w:rPr>
        <w:t xml:space="preserve"> </w:t>
      </w:r>
      <w:r w:rsidR="007538FD">
        <w:rPr>
          <w:rFonts w:hint="cs"/>
          <w:rtl/>
        </w:rPr>
        <w:t xml:space="preserve">הלימודים של </w:t>
      </w:r>
      <w:r w:rsidR="00E86523">
        <w:rPr>
          <w:rFonts w:hint="cs"/>
          <w:rtl/>
        </w:rPr>
        <w:t>המרכז</w:t>
      </w:r>
      <w:r w:rsidR="0077059E">
        <w:rPr>
          <w:rFonts w:hint="cs"/>
          <w:rtl/>
        </w:rPr>
        <w:t xml:space="preserve"> </w:t>
      </w:r>
      <w:r w:rsidR="00E86523">
        <w:rPr>
          <w:rFonts w:hint="cs"/>
          <w:rtl/>
        </w:rPr>
        <w:t>האקדמי</w:t>
      </w:r>
      <w:r w:rsidR="007538FD">
        <w:rPr>
          <w:rFonts w:hint="cs"/>
          <w:rtl/>
        </w:rPr>
        <w:t xml:space="preserve">, רשאים להגיש בקשה לקבלת פטור </w:t>
      </w:r>
      <w:r w:rsidR="00123024">
        <w:rPr>
          <w:rFonts w:hint="cs"/>
          <w:rtl/>
        </w:rPr>
        <w:t>מנוכחות</w:t>
      </w:r>
      <w:r w:rsidR="00877E8C">
        <w:rPr>
          <w:rFonts w:hint="cs"/>
          <w:rtl/>
        </w:rPr>
        <w:t xml:space="preserve"> </w:t>
      </w:r>
      <w:r w:rsidR="007538FD">
        <w:rPr>
          <w:rFonts w:hint="cs"/>
          <w:rtl/>
        </w:rPr>
        <w:t xml:space="preserve">מקורסי המבוא </w:t>
      </w:r>
      <w:r w:rsidR="006335E7">
        <w:rPr>
          <w:rFonts w:hint="cs"/>
          <w:rtl/>
        </w:rPr>
        <w:t xml:space="preserve">המעשיים </w:t>
      </w:r>
      <w:r w:rsidR="007538FD">
        <w:rPr>
          <w:rFonts w:hint="cs"/>
          <w:rtl/>
        </w:rPr>
        <w:t>של שנה א' בלבד</w:t>
      </w:r>
      <w:r>
        <w:rPr>
          <w:rFonts w:hint="cs"/>
          <w:rtl/>
        </w:rPr>
        <w:t>!</w:t>
      </w:r>
    </w:p>
    <w:p w14:paraId="0F257CC6" w14:textId="4B297224" w:rsidR="0074659C" w:rsidRPr="00BC4FF4" w:rsidRDefault="007538FD" w:rsidP="00702732">
      <w:pPr>
        <w:spacing w:line="360" w:lineRule="auto"/>
        <w:ind w:left="324"/>
        <w:jc w:val="both"/>
        <w:rPr>
          <w:rtl/>
        </w:rPr>
      </w:pPr>
      <w:r w:rsidRPr="00BC4FF4">
        <w:rPr>
          <w:rFonts w:hint="cs"/>
          <w:rtl/>
        </w:rPr>
        <w:t xml:space="preserve">את הבקשה יש להגיש עד תום השבוע הראשון ללימודים </w:t>
      </w:r>
      <w:r w:rsidR="00930657" w:rsidRPr="00BC4FF4">
        <w:rPr>
          <w:rFonts w:hint="cs"/>
          <w:rtl/>
        </w:rPr>
        <w:t>ל</w:t>
      </w:r>
      <w:r w:rsidR="00BC4FF4" w:rsidRPr="00BC4FF4">
        <w:rPr>
          <w:rFonts w:hint="cs"/>
          <w:rtl/>
        </w:rPr>
        <w:t xml:space="preserve">אורטל </w:t>
      </w:r>
      <w:r w:rsidR="0077059E">
        <w:rPr>
          <w:rFonts w:hint="cs"/>
          <w:rtl/>
        </w:rPr>
        <w:t>חן-</w:t>
      </w:r>
      <w:r w:rsidR="00BC4FF4" w:rsidRPr="00BC4FF4">
        <w:rPr>
          <w:rFonts w:hint="cs"/>
          <w:rtl/>
        </w:rPr>
        <w:t>חבשוש, ר</w:t>
      </w:r>
      <w:r w:rsidR="00930657" w:rsidRPr="00BC4FF4">
        <w:rPr>
          <w:rFonts w:hint="cs"/>
          <w:rtl/>
        </w:rPr>
        <w:t>כזת</w:t>
      </w:r>
      <w:r w:rsidR="00A007B6" w:rsidRPr="00BC4FF4">
        <w:rPr>
          <w:rFonts w:hint="cs"/>
          <w:rtl/>
        </w:rPr>
        <w:t xml:space="preserve"> בית הספר </w:t>
      </w:r>
      <w:r w:rsidR="00F9329F" w:rsidRPr="00BC4FF4">
        <w:rPr>
          <w:rFonts w:hint="cs"/>
          <w:rtl/>
        </w:rPr>
        <w:t>למדעי הספורט והתנועה</w:t>
      </w:r>
      <w:r w:rsidR="007C756A">
        <w:rPr>
          <w:rFonts w:hint="cs"/>
          <w:rtl/>
        </w:rPr>
        <w:t>,</w:t>
      </w:r>
      <w:r w:rsidR="00930657" w:rsidRPr="00BC4FF4">
        <w:rPr>
          <w:rFonts w:hint="cs"/>
          <w:rtl/>
        </w:rPr>
        <w:t xml:space="preserve"> במייל </w:t>
      </w:r>
      <w:hyperlink r:id="rId13" w:history="1">
        <w:r w:rsidR="00DF00E3" w:rsidRPr="004A461B">
          <w:rPr>
            <w:rStyle w:val="Hyperlink"/>
          </w:rPr>
          <w:t>sechmsc@wincol.ac.il</w:t>
        </w:r>
      </w:hyperlink>
      <w:r w:rsidR="00D14CEE" w:rsidRPr="00BC4FF4">
        <w:rPr>
          <w:rFonts w:hint="cs"/>
          <w:rtl/>
        </w:rPr>
        <w:t xml:space="preserve">, </w:t>
      </w:r>
      <w:r w:rsidR="0016074C" w:rsidRPr="00BC4FF4">
        <w:rPr>
          <w:rFonts w:hint="cs"/>
          <w:rtl/>
        </w:rPr>
        <w:t>או ב</w:t>
      </w:r>
      <w:r w:rsidR="00D14CEE" w:rsidRPr="00BC4FF4">
        <w:rPr>
          <w:rFonts w:hint="cs"/>
          <w:rtl/>
        </w:rPr>
        <w:t>משרדה</w:t>
      </w:r>
      <w:r w:rsidR="0086185E" w:rsidRPr="00BC4FF4">
        <w:rPr>
          <w:rFonts w:hint="cs"/>
          <w:rtl/>
        </w:rPr>
        <w:t>,</w:t>
      </w:r>
      <w:r w:rsidR="00D14CEE" w:rsidRPr="00BC4FF4">
        <w:rPr>
          <w:rFonts w:hint="cs"/>
          <w:rtl/>
        </w:rPr>
        <w:t xml:space="preserve"> חדר מס' 364</w:t>
      </w:r>
      <w:r w:rsidR="00C60A81" w:rsidRPr="00BC4FF4">
        <w:rPr>
          <w:rFonts w:hint="cs"/>
          <w:rtl/>
        </w:rPr>
        <w:t>.</w:t>
      </w:r>
      <w:r w:rsidRPr="00BC4FF4">
        <w:rPr>
          <w:rFonts w:hint="cs"/>
          <w:rtl/>
        </w:rPr>
        <w:t xml:space="preserve"> טופס בקשה ניתן </w:t>
      </w:r>
      <w:r w:rsidR="007D2E9A" w:rsidRPr="00BC4FF4">
        <w:rPr>
          <w:rFonts w:hint="cs"/>
          <w:rtl/>
        </w:rPr>
        <w:t xml:space="preserve">להוריד מאתר </w:t>
      </w:r>
      <w:r w:rsidR="00E86523" w:rsidRPr="00BC4FF4">
        <w:rPr>
          <w:rFonts w:hint="cs"/>
          <w:rtl/>
        </w:rPr>
        <w:t>המרכז האקדמי</w:t>
      </w:r>
      <w:r w:rsidR="005B48C2">
        <w:rPr>
          <w:rFonts w:hint="cs"/>
          <w:rtl/>
        </w:rPr>
        <w:t xml:space="preserve"> או </w:t>
      </w:r>
      <w:r w:rsidR="007D2E9A" w:rsidRPr="007C756A">
        <w:rPr>
          <w:rFonts w:hint="cs"/>
          <w:rtl/>
        </w:rPr>
        <w:t>ממערכת המידע</w:t>
      </w:r>
      <w:r w:rsidR="006335E7" w:rsidRPr="007C756A">
        <w:rPr>
          <w:rFonts w:hint="cs"/>
          <w:rtl/>
        </w:rPr>
        <w:t>. לבקשת</w:t>
      </w:r>
      <w:r w:rsidR="006335E7" w:rsidRPr="00BC4FF4">
        <w:rPr>
          <w:rFonts w:hint="cs"/>
          <w:rtl/>
        </w:rPr>
        <w:t xml:space="preserve"> הפטור יש לצרף</w:t>
      </w:r>
      <w:r w:rsidR="007C756A">
        <w:rPr>
          <w:rFonts w:hint="cs"/>
          <w:rtl/>
        </w:rPr>
        <w:t xml:space="preserve"> </w:t>
      </w:r>
      <w:r w:rsidR="006335E7" w:rsidRPr="00BC4FF4">
        <w:rPr>
          <w:rFonts w:hint="cs"/>
          <w:rtl/>
        </w:rPr>
        <w:t>אישורים מתאימים מאיגודי הספורט</w:t>
      </w:r>
      <w:r w:rsidRPr="00BC4FF4">
        <w:rPr>
          <w:rFonts w:hint="cs"/>
          <w:rtl/>
        </w:rPr>
        <w:t>.</w:t>
      </w:r>
    </w:p>
    <w:p w14:paraId="4047A9DE" w14:textId="77777777" w:rsidR="007538FD" w:rsidRDefault="007538FD" w:rsidP="00702732">
      <w:pPr>
        <w:spacing w:line="360" w:lineRule="auto"/>
        <w:ind w:left="324"/>
        <w:jc w:val="both"/>
        <w:rPr>
          <w:b/>
          <w:bCs/>
          <w:rtl/>
        </w:rPr>
      </w:pPr>
      <w:r w:rsidRPr="005A357A">
        <w:rPr>
          <w:rFonts w:hint="cs"/>
          <w:b/>
          <w:bCs/>
          <w:rtl/>
        </w:rPr>
        <w:t>קריטריונים למתן פטור:</w:t>
      </w:r>
    </w:p>
    <w:p w14:paraId="184C8A89" w14:textId="4600EC55" w:rsidR="005C4A8B" w:rsidRPr="0048546D" w:rsidRDefault="005C4A8B" w:rsidP="00702732">
      <w:pPr>
        <w:pStyle w:val="a8"/>
        <w:numPr>
          <w:ilvl w:val="1"/>
          <w:numId w:val="17"/>
        </w:numPr>
        <w:spacing w:line="360" w:lineRule="auto"/>
        <w:jc w:val="both"/>
        <w:rPr>
          <w:rtl/>
        </w:rPr>
      </w:pPr>
      <w:r w:rsidRPr="0048546D">
        <w:rPr>
          <w:rtl/>
        </w:rPr>
        <w:t>חברות בנבחרות ישראל לנוער ו/או לבוגרים.</w:t>
      </w:r>
    </w:p>
    <w:p w14:paraId="4B6B57ED" w14:textId="77777777" w:rsidR="005C4A8B" w:rsidRPr="0048546D" w:rsidRDefault="005C4A8B" w:rsidP="00702732">
      <w:pPr>
        <w:pStyle w:val="a8"/>
        <w:numPr>
          <w:ilvl w:val="1"/>
          <w:numId w:val="17"/>
        </w:numPr>
        <w:spacing w:line="360" w:lineRule="auto"/>
        <w:jc w:val="both"/>
        <w:rPr>
          <w:rtl/>
        </w:rPr>
      </w:pPr>
      <w:r w:rsidRPr="0048546D">
        <w:rPr>
          <w:rFonts w:hint="eastAsia"/>
          <w:rtl/>
        </w:rPr>
        <w:t>השתתפות</w:t>
      </w:r>
      <w:r w:rsidRPr="0048546D">
        <w:rPr>
          <w:rtl/>
        </w:rPr>
        <w:t xml:space="preserve"> כשחקן פעיל בהווה או בעבר ב</w:t>
      </w:r>
      <w:r w:rsidRPr="0048546D">
        <w:rPr>
          <w:rFonts w:hint="eastAsia"/>
          <w:rtl/>
        </w:rPr>
        <w:t>אחת</w:t>
      </w:r>
      <w:r w:rsidRPr="0048546D">
        <w:rPr>
          <w:rtl/>
        </w:rPr>
        <w:t xml:space="preserve"> </w:t>
      </w:r>
      <w:r w:rsidRPr="0048546D">
        <w:rPr>
          <w:rFonts w:hint="eastAsia"/>
          <w:rtl/>
        </w:rPr>
        <w:t>משתי</w:t>
      </w:r>
      <w:r w:rsidRPr="0048546D">
        <w:rPr>
          <w:rtl/>
        </w:rPr>
        <w:t xml:space="preserve"> </w:t>
      </w:r>
      <w:r w:rsidRPr="0048546D">
        <w:rPr>
          <w:rFonts w:hint="eastAsia"/>
          <w:rtl/>
        </w:rPr>
        <w:t>הל</w:t>
      </w:r>
      <w:r w:rsidRPr="0048546D">
        <w:rPr>
          <w:rtl/>
        </w:rPr>
        <w:t>יגות הבכירות בארץ או בחו"ל.</w:t>
      </w:r>
    </w:p>
    <w:p w14:paraId="7018F4BD" w14:textId="77777777" w:rsidR="005C4A8B" w:rsidRPr="0048546D" w:rsidRDefault="005C4A8B" w:rsidP="00702732">
      <w:pPr>
        <w:pStyle w:val="a8"/>
        <w:numPr>
          <w:ilvl w:val="1"/>
          <w:numId w:val="17"/>
        </w:numPr>
        <w:spacing w:line="360" w:lineRule="auto"/>
        <w:jc w:val="both"/>
        <w:rPr>
          <w:rtl/>
        </w:rPr>
      </w:pPr>
      <w:r w:rsidRPr="0048546D">
        <w:rPr>
          <w:rFonts w:hint="eastAsia"/>
          <w:rtl/>
        </w:rPr>
        <w:t>בוגרי</w:t>
      </w:r>
      <w:r w:rsidRPr="0048546D">
        <w:rPr>
          <w:rtl/>
        </w:rPr>
        <w:t xml:space="preserve"> קורס מדריכים או מאמנים במקצוע הספורט והת</w:t>
      </w:r>
      <w:r w:rsidRPr="0048546D">
        <w:rPr>
          <w:rFonts w:hint="eastAsia"/>
          <w:rtl/>
        </w:rPr>
        <w:t>נועה</w:t>
      </w:r>
      <w:r w:rsidRPr="0048546D">
        <w:rPr>
          <w:rtl/>
        </w:rPr>
        <w:t xml:space="preserve"> הנלמד בשנה א'. </w:t>
      </w:r>
    </w:p>
    <w:p w14:paraId="484F9072" w14:textId="77777777" w:rsidR="00B874C2" w:rsidRDefault="00B874C2" w:rsidP="00B874C2">
      <w:pPr>
        <w:pStyle w:val="a8"/>
        <w:ind w:left="1352"/>
        <w:jc w:val="both"/>
        <w:rPr>
          <w:rtl/>
        </w:rPr>
      </w:pPr>
    </w:p>
    <w:p w14:paraId="375DA6AD" w14:textId="53A94A39" w:rsidR="008441F3" w:rsidRDefault="005C4A8B" w:rsidP="002D15E5">
      <w:pPr>
        <w:spacing w:line="360" w:lineRule="auto"/>
        <w:ind w:left="284"/>
        <w:jc w:val="both"/>
        <w:rPr>
          <w:b/>
          <w:bCs/>
          <w:rtl/>
        </w:rPr>
      </w:pPr>
      <w:r w:rsidRPr="00F9049A">
        <w:rPr>
          <w:rFonts w:hint="eastAsia"/>
          <w:rtl/>
        </w:rPr>
        <w:t>סטודנט</w:t>
      </w:r>
      <w:r w:rsidRPr="00F9049A">
        <w:rPr>
          <w:rtl/>
        </w:rPr>
        <w:t xml:space="preserve"> שעונה על הקריטריונים </w:t>
      </w:r>
      <w:r w:rsidRPr="00F9049A">
        <w:rPr>
          <w:rFonts w:hint="eastAsia"/>
          <w:rtl/>
        </w:rPr>
        <w:t>המצוינים</w:t>
      </w:r>
      <w:r w:rsidRPr="00F9049A">
        <w:rPr>
          <w:rtl/>
        </w:rPr>
        <w:t xml:space="preserve"> לעיל ומבקש פטור </w:t>
      </w:r>
      <w:r w:rsidR="0034566A">
        <w:rPr>
          <w:rFonts w:hint="cs"/>
          <w:rtl/>
        </w:rPr>
        <w:t>מנוכחות ב</w:t>
      </w:r>
      <w:r w:rsidRPr="00F9049A">
        <w:rPr>
          <w:rtl/>
        </w:rPr>
        <w:t xml:space="preserve">קורס </w:t>
      </w:r>
      <w:r w:rsidR="0034566A">
        <w:rPr>
          <w:rFonts w:hint="cs"/>
          <w:rtl/>
        </w:rPr>
        <w:t>מסוים</w:t>
      </w:r>
      <w:r w:rsidRPr="00F9049A">
        <w:rPr>
          <w:rtl/>
        </w:rPr>
        <w:t xml:space="preserve"> חייב להוכיח שליטה בכל המיומנויות הנלמדות בקורס. לכן, </w:t>
      </w:r>
      <w:r w:rsidRPr="00B874C2">
        <w:rPr>
          <w:b/>
          <w:bCs/>
          <w:rtl/>
        </w:rPr>
        <w:t xml:space="preserve">סטודנטים המבקשים לקבל פטור </w:t>
      </w:r>
      <w:r w:rsidR="0034566A" w:rsidRPr="00B874C2">
        <w:rPr>
          <w:rFonts w:hint="cs"/>
          <w:b/>
          <w:bCs/>
          <w:rtl/>
        </w:rPr>
        <w:t>מנוכחות</w:t>
      </w:r>
      <w:r w:rsidR="007C756A">
        <w:rPr>
          <w:rFonts w:hint="cs"/>
          <w:b/>
          <w:bCs/>
          <w:rtl/>
        </w:rPr>
        <w:t xml:space="preserve"> </w:t>
      </w:r>
      <w:r w:rsidRPr="00B874C2">
        <w:rPr>
          <w:b/>
          <w:bCs/>
          <w:rtl/>
        </w:rPr>
        <w:t xml:space="preserve">חייבים </w:t>
      </w:r>
      <w:r w:rsidRPr="00B874C2">
        <w:rPr>
          <w:rFonts w:hint="cs"/>
          <w:b/>
          <w:bCs/>
          <w:rtl/>
        </w:rPr>
        <w:t>להבחן</w:t>
      </w:r>
      <w:r w:rsidRPr="00B874C2">
        <w:rPr>
          <w:b/>
          <w:bCs/>
          <w:rtl/>
        </w:rPr>
        <w:t xml:space="preserve"> </w:t>
      </w:r>
      <w:r w:rsidR="007C756A">
        <w:rPr>
          <w:rFonts w:hint="cs"/>
          <w:b/>
          <w:bCs/>
          <w:rtl/>
        </w:rPr>
        <w:t>ב</w:t>
      </w:r>
      <w:r w:rsidR="009B68E9" w:rsidRPr="00B874C2">
        <w:rPr>
          <w:rFonts w:hint="cs"/>
          <w:b/>
          <w:bCs/>
          <w:rtl/>
        </w:rPr>
        <w:t xml:space="preserve">מבחן </w:t>
      </w:r>
      <w:r w:rsidR="007C756A">
        <w:rPr>
          <w:rFonts w:hint="cs"/>
          <w:b/>
          <w:bCs/>
          <w:rtl/>
        </w:rPr>
        <w:t>ה</w:t>
      </w:r>
      <w:r w:rsidR="009B68E9" w:rsidRPr="00B874C2">
        <w:rPr>
          <w:rFonts w:hint="cs"/>
          <w:b/>
          <w:bCs/>
          <w:rtl/>
        </w:rPr>
        <w:t>עיוני ומבחנים מעשיים</w:t>
      </w:r>
      <w:r w:rsidR="007C756A">
        <w:rPr>
          <w:rFonts w:hint="cs"/>
          <w:b/>
          <w:bCs/>
          <w:rtl/>
        </w:rPr>
        <w:t xml:space="preserve"> של הקורס</w:t>
      </w:r>
      <w:r w:rsidRPr="00B874C2">
        <w:rPr>
          <w:b/>
          <w:bCs/>
          <w:rtl/>
        </w:rPr>
        <w:t>.</w:t>
      </w:r>
    </w:p>
    <w:p w14:paraId="00A276A8" w14:textId="226AA5A6" w:rsidR="002D15E5" w:rsidRPr="00024084" w:rsidRDefault="008441F3" w:rsidP="00024084">
      <w:pPr>
        <w:pStyle w:val="a8"/>
        <w:numPr>
          <w:ilvl w:val="0"/>
          <w:numId w:val="18"/>
        </w:numPr>
        <w:spacing w:line="360" w:lineRule="auto"/>
        <w:jc w:val="both"/>
        <w:rPr>
          <w:b/>
          <w:bCs/>
          <w:rtl/>
        </w:rPr>
      </w:pPr>
      <w:r w:rsidRPr="002044AA">
        <w:rPr>
          <w:rFonts w:hint="cs"/>
          <w:b/>
          <w:bCs/>
          <w:rtl/>
        </w:rPr>
        <w:t xml:space="preserve">דיווח על  פציעות </w:t>
      </w:r>
      <w:r w:rsidR="002044AA">
        <w:rPr>
          <w:rFonts w:hint="cs"/>
          <w:b/>
          <w:bCs/>
          <w:rtl/>
        </w:rPr>
        <w:t xml:space="preserve">- </w:t>
      </w:r>
      <w:r>
        <w:rPr>
          <w:rFonts w:hint="cs"/>
          <w:rtl/>
        </w:rPr>
        <w:t>סטודנט שנפגע בעת שהותו בתחומי המ</w:t>
      </w:r>
      <w:r w:rsidR="002044AA">
        <w:rPr>
          <w:rFonts w:hint="cs"/>
          <w:rtl/>
        </w:rPr>
        <w:t>רכז האקדמי</w:t>
      </w:r>
      <w:r>
        <w:rPr>
          <w:rFonts w:hint="cs"/>
          <w:rtl/>
        </w:rPr>
        <w:t xml:space="preserve"> או באחת מפעילותיו, כולל פעילויות המתקיימות מחוץ לתחומו, כגון: טיול, סיור לימודי וכו' חייב למלא דו"ח פציעה. </w:t>
      </w:r>
      <w:r w:rsidRPr="002044AA">
        <w:rPr>
          <w:rFonts w:hint="cs"/>
          <w:b/>
          <w:bCs/>
          <w:rtl/>
        </w:rPr>
        <w:t>חובת הדיווח מוטלת על הסטודנט.</w:t>
      </w:r>
      <w:r>
        <w:rPr>
          <w:rFonts w:hint="cs"/>
          <w:rtl/>
        </w:rPr>
        <w:t xml:space="preserve"> יש לדווח מיד לאחר התרחשות ה</w:t>
      </w:r>
      <w:r w:rsidR="002044AA">
        <w:rPr>
          <w:rFonts w:hint="cs"/>
          <w:rtl/>
        </w:rPr>
        <w:t>פציעה</w:t>
      </w:r>
      <w:r>
        <w:rPr>
          <w:rFonts w:hint="cs"/>
          <w:rtl/>
        </w:rPr>
        <w:t xml:space="preserve"> ולא יאוחר מ-7 ימים, גם אם לכאורה אין בה נזק מ</w:t>
      </w:r>
      <w:r w:rsidR="002044AA">
        <w:rPr>
          <w:rFonts w:hint="cs"/>
          <w:rtl/>
        </w:rPr>
        <w:t>י</w:t>
      </w:r>
      <w:r>
        <w:rPr>
          <w:rFonts w:hint="cs"/>
          <w:rtl/>
        </w:rPr>
        <w:t xml:space="preserve">ידי. הדיווח ייעשה באמצעות טופס "דיווח על פציעה" </w:t>
      </w:r>
      <w:r w:rsidRPr="003E5C53">
        <w:rPr>
          <w:rFonts w:hint="cs"/>
          <w:rtl/>
        </w:rPr>
        <w:t xml:space="preserve">הנמצא במשרדי </w:t>
      </w:r>
      <w:r>
        <w:rPr>
          <w:rFonts w:hint="cs"/>
          <w:rtl/>
        </w:rPr>
        <w:t>מנהל לומדים</w:t>
      </w:r>
      <w:r w:rsidRPr="002044AA">
        <w:rPr>
          <w:rFonts w:cs="Times New Roman"/>
          <w:rtl/>
        </w:rPr>
        <w:t>−</w:t>
      </w:r>
      <w:r w:rsidRPr="003E5C53">
        <w:rPr>
          <w:rFonts w:hint="cs"/>
          <w:rtl/>
        </w:rPr>
        <w:t>דקנ</w:t>
      </w:r>
      <w:r w:rsidR="00E341E6">
        <w:rPr>
          <w:rFonts w:hint="cs"/>
          <w:rtl/>
        </w:rPr>
        <w:t>ט</w:t>
      </w:r>
      <w:r w:rsidR="00024084">
        <w:rPr>
          <w:rFonts w:hint="cs"/>
          <w:rtl/>
        </w:rPr>
        <w:t>.</w:t>
      </w:r>
    </w:p>
    <w:p w14:paraId="6CF0C5FD" w14:textId="48BD9D63" w:rsidR="008441F3" w:rsidRDefault="008441F3" w:rsidP="00DF00E3">
      <w:pPr>
        <w:jc w:val="center"/>
        <w:rPr>
          <w:b/>
          <w:bCs/>
          <w:sz w:val="28"/>
          <w:szCs w:val="28"/>
          <w:u w:val="single"/>
          <w:rtl/>
        </w:rPr>
      </w:pPr>
      <w:r w:rsidRPr="002F17F8">
        <w:rPr>
          <w:rFonts w:hint="cs"/>
          <w:b/>
          <w:bCs/>
          <w:sz w:val="28"/>
          <w:szCs w:val="28"/>
          <w:u w:val="single"/>
          <w:rtl/>
        </w:rPr>
        <w:t>נושאים הקשורים לרווחת הסטודנט</w:t>
      </w:r>
    </w:p>
    <w:p w14:paraId="2D4BAAB8" w14:textId="77777777" w:rsidR="00DF00E3" w:rsidRPr="002F17F8" w:rsidRDefault="00DF00E3" w:rsidP="00B874C2">
      <w:pPr>
        <w:jc w:val="both"/>
        <w:rPr>
          <w:b/>
          <w:bCs/>
          <w:sz w:val="28"/>
          <w:szCs w:val="28"/>
          <w:u w:val="single"/>
          <w:rtl/>
        </w:rPr>
      </w:pPr>
    </w:p>
    <w:p w14:paraId="48E09191" w14:textId="1B432E99" w:rsidR="00DF00E3" w:rsidRDefault="00E86523" w:rsidP="002044AA">
      <w:pPr>
        <w:spacing w:line="360" w:lineRule="auto"/>
        <w:ind w:left="360"/>
        <w:jc w:val="both"/>
        <w:rPr>
          <w:rtl/>
        </w:rPr>
      </w:pPr>
      <w:r>
        <w:rPr>
          <w:rFonts w:hint="cs"/>
          <w:sz w:val="26"/>
          <w:rtl/>
        </w:rPr>
        <w:t>המרכז האקדמי</w:t>
      </w:r>
      <w:r w:rsidR="008441F3">
        <w:rPr>
          <w:rFonts w:hint="cs"/>
          <w:sz w:val="26"/>
          <w:rtl/>
        </w:rPr>
        <w:t xml:space="preserve"> רואה חשיבות רבה בסיוע לרווחתם של הסטודנטים. </w:t>
      </w:r>
      <w:r>
        <w:rPr>
          <w:rFonts w:hint="cs"/>
          <w:sz w:val="26"/>
          <w:rtl/>
        </w:rPr>
        <w:t>המרכז האקדמי</w:t>
      </w:r>
      <w:r w:rsidR="008441F3">
        <w:rPr>
          <w:rFonts w:hint="cs"/>
          <w:sz w:val="26"/>
          <w:rtl/>
        </w:rPr>
        <w:t xml:space="preserve"> ערו</w:t>
      </w:r>
      <w:r w:rsidR="000A4A8A">
        <w:rPr>
          <w:rFonts w:hint="cs"/>
          <w:sz w:val="26"/>
          <w:rtl/>
        </w:rPr>
        <w:t>ך</w:t>
      </w:r>
      <w:r w:rsidR="008441F3">
        <w:rPr>
          <w:rFonts w:hint="cs"/>
          <w:sz w:val="26"/>
          <w:rtl/>
        </w:rPr>
        <w:t xml:space="preserve"> לסייע לכם במגוון תחומים כפי שמפורט מטה.</w:t>
      </w:r>
      <w:r w:rsidR="00AA3437">
        <w:rPr>
          <w:rFonts w:hint="cs"/>
          <w:sz w:val="26"/>
          <w:rtl/>
        </w:rPr>
        <w:t xml:space="preserve"> משרדי רווחת הסטודנט ממוקמים בחדר 156 בבניין מדעים. </w:t>
      </w:r>
      <w:r w:rsidR="008441F3">
        <w:rPr>
          <w:rFonts w:hint="cs"/>
          <w:sz w:val="26"/>
          <w:rtl/>
        </w:rPr>
        <w:t>רכזת רווחת הסטודנט</w:t>
      </w:r>
      <w:r w:rsidR="00DA2DA8">
        <w:rPr>
          <w:rFonts w:hint="cs"/>
          <w:sz w:val="26"/>
          <w:rtl/>
        </w:rPr>
        <w:t xml:space="preserve"> היא</w:t>
      </w:r>
      <w:r w:rsidR="008441F3">
        <w:rPr>
          <w:rFonts w:hint="cs"/>
          <w:sz w:val="26"/>
          <w:rtl/>
        </w:rPr>
        <w:t xml:space="preserve"> </w:t>
      </w:r>
      <w:r w:rsidR="00AA3437">
        <w:rPr>
          <w:rFonts w:hint="cs"/>
          <w:sz w:val="26"/>
          <w:rtl/>
        </w:rPr>
        <w:t>שני רואש</w:t>
      </w:r>
      <w:r w:rsidR="00DF00E3">
        <w:rPr>
          <w:rFonts w:hint="cs"/>
          <w:sz w:val="26"/>
          <w:rtl/>
        </w:rPr>
        <w:t>,</w:t>
      </w:r>
      <w:r w:rsidR="00DA2DA8">
        <w:rPr>
          <w:rFonts w:hint="cs"/>
          <w:sz w:val="26"/>
          <w:rtl/>
        </w:rPr>
        <w:t xml:space="preserve"> טלפון </w:t>
      </w:r>
      <w:r w:rsidR="008441F3" w:rsidRPr="00262739">
        <w:rPr>
          <w:rFonts w:hint="cs"/>
          <w:rtl/>
        </w:rPr>
        <w:t>09</w:t>
      </w:r>
      <w:r w:rsidR="008441F3">
        <w:rPr>
          <w:rFonts w:hint="cs"/>
          <w:rtl/>
        </w:rPr>
        <w:t>-</w:t>
      </w:r>
      <w:r w:rsidR="008441F3" w:rsidRPr="00262739">
        <w:rPr>
          <w:rFonts w:hint="cs"/>
          <w:rtl/>
        </w:rPr>
        <w:t>8639226</w:t>
      </w:r>
      <w:r w:rsidR="00DF00E3">
        <w:rPr>
          <w:rFonts w:hint="cs"/>
          <w:rtl/>
        </w:rPr>
        <w:t>;</w:t>
      </w:r>
      <w:r w:rsidR="008441F3" w:rsidRPr="00262739">
        <w:rPr>
          <w:rFonts w:hint="cs"/>
          <w:rtl/>
        </w:rPr>
        <w:t xml:space="preserve"> </w:t>
      </w:r>
      <w:r w:rsidR="008441F3">
        <w:rPr>
          <w:rFonts w:hint="cs"/>
          <w:rtl/>
        </w:rPr>
        <w:t xml:space="preserve">מייל: </w:t>
      </w:r>
      <w:hyperlink r:id="rId14" w:history="1">
        <w:r w:rsidR="005B48C2" w:rsidRPr="006F574A">
          <w:rPr>
            <w:rStyle w:val="Hyperlink"/>
            <w:rFonts w:ascii="David" w:hAnsi="David"/>
          </w:rPr>
          <w:t>std_mld@wincol.ac.il</w:t>
        </w:r>
      </w:hyperlink>
      <w:r w:rsidR="00DA2DA8">
        <w:rPr>
          <w:rFonts w:hint="cs"/>
          <w:rtl/>
        </w:rPr>
        <w:t xml:space="preserve"> </w:t>
      </w:r>
    </w:p>
    <w:p w14:paraId="3FB70BE6" w14:textId="0CF5B2FF" w:rsidR="008441F3" w:rsidRDefault="00DA2DA8" w:rsidP="002044AA">
      <w:pPr>
        <w:spacing w:line="360" w:lineRule="auto"/>
        <w:ind w:left="360"/>
        <w:jc w:val="both"/>
      </w:pPr>
      <w:r>
        <w:rPr>
          <w:rFonts w:hint="cs"/>
          <w:rtl/>
        </w:rPr>
        <w:t>ובשעות הקבלה.</w:t>
      </w:r>
    </w:p>
    <w:p w14:paraId="6C505530" w14:textId="77777777" w:rsidR="008441F3" w:rsidRDefault="008441F3" w:rsidP="008441F3">
      <w:pPr>
        <w:pStyle w:val="a8"/>
        <w:ind w:left="388"/>
        <w:jc w:val="both"/>
        <w:rPr>
          <w:rtl/>
        </w:rPr>
      </w:pPr>
    </w:p>
    <w:p w14:paraId="3E49CCAD" w14:textId="77EE8474" w:rsidR="0013540F" w:rsidRPr="000A4A8A" w:rsidRDefault="0060562B" w:rsidP="000A4A8A">
      <w:pPr>
        <w:pStyle w:val="a8"/>
        <w:numPr>
          <w:ilvl w:val="0"/>
          <w:numId w:val="4"/>
        </w:numPr>
        <w:spacing w:line="360" w:lineRule="auto"/>
        <w:jc w:val="both"/>
        <w:rPr>
          <w:b/>
          <w:bCs/>
        </w:rPr>
      </w:pPr>
      <w:r w:rsidRPr="000A4A8A">
        <w:rPr>
          <w:rFonts w:hint="cs"/>
          <w:b/>
          <w:bCs/>
          <w:rtl/>
        </w:rPr>
        <w:t xml:space="preserve">שיעורי </w:t>
      </w:r>
      <w:r w:rsidR="008441F3" w:rsidRPr="000A4A8A">
        <w:rPr>
          <w:rFonts w:hint="cs"/>
          <w:b/>
          <w:bCs/>
          <w:rtl/>
        </w:rPr>
        <w:t>עזר/</w:t>
      </w:r>
      <w:r w:rsidRPr="000A4A8A">
        <w:rPr>
          <w:rFonts w:hint="cs"/>
          <w:b/>
          <w:bCs/>
          <w:rtl/>
        </w:rPr>
        <w:t>תגבור</w:t>
      </w:r>
    </w:p>
    <w:p w14:paraId="3D110EFE" w14:textId="7819E1B9" w:rsidR="004E3B27" w:rsidRPr="000A4A8A" w:rsidRDefault="0060562B" w:rsidP="000A4A8A">
      <w:pPr>
        <w:spacing w:line="360" w:lineRule="auto"/>
        <w:ind w:left="360"/>
        <w:jc w:val="both"/>
        <w:rPr>
          <w:b/>
          <w:bCs/>
          <w:rtl/>
        </w:rPr>
      </w:pPr>
      <w:r w:rsidRPr="000A4A8A">
        <w:rPr>
          <w:rFonts w:hint="cs"/>
          <w:rtl/>
        </w:rPr>
        <w:t xml:space="preserve">בקורסים רבים יש עוזרי הוראה המסייעים </w:t>
      </w:r>
      <w:r w:rsidR="004A0B30" w:rsidRPr="000A4A8A">
        <w:rPr>
          <w:rFonts w:hint="cs"/>
          <w:rtl/>
        </w:rPr>
        <w:t xml:space="preserve">בהבנת החומר הלימודי. </w:t>
      </w:r>
      <w:r w:rsidRPr="000A4A8A">
        <w:rPr>
          <w:rFonts w:hint="cs"/>
          <w:rtl/>
        </w:rPr>
        <w:t xml:space="preserve">סטודנטים </w:t>
      </w:r>
      <w:r w:rsidR="008441F3" w:rsidRPr="000A4A8A">
        <w:rPr>
          <w:rFonts w:hint="cs"/>
          <w:rtl/>
        </w:rPr>
        <w:t>המעוניינים</w:t>
      </w:r>
      <w:r w:rsidRPr="000A4A8A">
        <w:rPr>
          <w:rFonts w:hint="cs"/>
          <w:rtl/>
        </w:rPr>
        <w:t xml:space="preserve"> </w:t>
      </w:r>
      <w:r w:rsidR="008441F3" w:rsidRPr="000A4A8A">
        <w:rPr>
          <w:rFonts w:hint="cs"/>
          <w:rtl/>
        </w:rPr>
        <w:t>ב</w:t>
      </w:r>
      <w:r w:rsidRPr="000A4A8A">
        <w:rPr>
          <w:rFonts w:hint="cs"/>
          <w:rtl/>
        </w:rPr>
        <w:t xml:space="preserve">סיוע אקדמי </w:t>
      </w:r>
      <w:r w:rsidR="004A0B30" w:rsidRPr="000A4A8A">
        <w:rPr>
          <w:rFonts w:hint="cs"/>
          <w:rtl/>
        </w:rPr>
        <w:t xml:space="preserve">בשיעורים מסוימים מעבר לסיוע שניתן לכיתה כולה, </w:t>
      </w:r>
      <w:r w:rsidRPr="000A4A8A">
        <w:rPr>
          <w:rFonts w:hint="cs"/>
          <w:rtl/>
        </w:rPr>
        <w:t xml:space="preserve">רשאים </w:t>
      </w:r>
      <w:r w:rsidR="008441F3" w:rsidRPr="000A4A8A">
        <w:rPr>
          <w:rFonts w:hint="cs"/>
          <w:rtl/>
        </w:rPr>
        <w:t>לקבלו</w:t>
      </w:r>
      <w:r w:rsidRPr="000A4A8A">
        <w:rPr>
          <w:rFonts w:hint="cs"/>
          <w:rtl/>
        </w:rPr>
        <w:t xml:space="preserve"> ללא עלות. </w:t>
      </w:r>
    </w:p>
    <w:p w14:paraId="52790116" w14:textId="6E97B038" w:rsidR="00C52942" w:rsidRPr="000A4A8A" w:rsidRDefault="009D4697" w:rsidP="000A4A8A">
      <w:pPr>
        <w:pStyle w:val="a8"/>
        <w:numPr>
          <w:ilvl w:val="0"/>
          <w:numId w:val="5"/>
        </w:numPr>
        <w:spacing w:line="360" w:lineRule="auto"/>
        <w:jc w:val="both"/>
        <w:rPr>
          <w:b/>
          <w:bCs/>
          <w:rtl/>
        </w:rPr>
      </w:pPr>
      <w:r w:rsidRPr="000A4A8A">
        <w:rPr>
          <w:rFonts w:hint="cs"/>
          <w:b/>
          <w:bCs/>
          <w:rtl/>
        </w:rPr>
        <w:t xml:space="preserve">דיווח על </w:t>
      </w:r>
      <w:r w:rsidR="00CA2E8F" w:rsidRPr="000A4A8A">
        <w:rPr>
          <w:rFonts w:hint="cs"/>
          <w:b/>
          <w:bCs/>
          <w:rtl/>
        </w:rPr>
        <w:t>הריון</w:t>
      </w:r>
      <w:r w:rsidR="005D1E7F" w:rsidRPr="000A4A8A">
        <w:rPr>
          <w:rFonts w:hint="cs"/>
          <w:b/>
          <w:bCs/>
          <w:rtl/>
        </w:rPr>
        <w:t xml:space="preserve"> </w:t>
      </w:r>
      <w:r w:rsidRPr="000A4A8A">
        <w:rPr>
          <w:rFonts w:hint="cs"/>
          <w:b/>
          <w:bCs/>
          <w:rtl/>
        </w:rPr>
        <w:t xml:space="preserve"> </w:t>
      </w:r>
    </w:p>
    <w:p w14:paraId="16006E22" w14:textId="33D361B1" w:rsidR="00051B14" w:rsidRPr="000A4A8A" w:rsidRDefault="000E1601" w:rsidP="000A4A8A">
      <w:pPr>
        <w:pStyle w:val="a8"/>
        <w:spacing w:line="360" w:lineRule="auto"/>
        <w:ind w:left="388"/>
        <w:jc w:val="both"/>
        <w:rPr>
          <w:rtl/>
        </w:rPr>
      </w:pPr>
      <w:r w:rsidRPr="000A4A8A">
        <w:rPr>
          <w:rFonts w:hint="cs"/>
          <w:rtl/>
        </w:rPr>
        <w:t xml:space="preserve">חלה חובת דיווח על </w:t>
      </w:r>
      <w:r w:rsidR="00CA2E8F" w:rsidRPr="000A4A8A">
        <w:rPr>
          <w:rFonts w:hint="cs"/>
          <w:rtl/>
        </w:rPr>
        <w:t xml:space="preserve">הריון </w:t>
      </w:r>
      <w:r w:rsidR="00051B14" w:rsidRPr="000A4A8A">
        <w:rPr>
          <w:rFonts w:hint="cs"/>
          <w:rtl/>
        </w:rPr>
        <w:t>לשם קבלת אישור להמשך פעילות גופנית בקורסים המעשיים.</w:t>
      </w:r>
    </w:p>
    <w:p w14:paraId="51E3B1AA" w14:textId="77777777" w:rsidR="00051B14" w:rsidRPr="000A4A8A" w:rsidRDefault="00051B14" w:rsidP="000A4A8A">
      <w:pPr>
        <w:pStyle w:val="a8"/>
        <w:numPr>
          <w:ilvl w:val="0"/>
          <w:numId w:val="5"/>
        </w:numPr>
        <w:spacing w:line="360" w:lineRule="auto"/>
        <w:jc w:val="both"/>
        <w:rPr>
          <w:b/>
          <w:bCs/>
          <w:rtl/>
        </w:rPr>
      </w:pPr>
      <w:r w:rsidRPr="000A4A8A">
        <w:rPr>
          <w:rFonts w:hint="cs"/>
          <w:b/>
          <w:bCs/>
          <w:rtl/>
        </w:rPr>
        <w:t>דיווח על פציעה</w:t>
      </w:r>
    </w:p>
    <w:p w14:paraId="046A8826" w14:textId="20162913" w:rsidR="00051B14" w:rsidRPr="000A4A8A" w:rsidRDefault="00051B14" w:rsidP="000A4A8A">
      <w:pPr>
        <w:pStyle w:val="a8"/>
        <w:spacing w:line="360" w:lineRule="auto"/>
        <w:ind w:left="388"/>
        <w:jc w:val="both"/>
        <w:rPr>
          <w:rtl/>
        </w:rPr>
      </w:pPr>
      <w:r w:rsidRPr="000A4A8A">
        <w:rPr>
          <w:rFonts w:hint="cs"/>
          <w:rtl/>
        </w:rPr>
        <w:t xml:space="preserve">לאחר מילוי דו"ח פציעה יש לפנות אל </w:t>
      </w:r>
      <w:r w:rsidR="000A4A8A">
        <w:rPr>
          <w:rFonts w:hint="cs"/>
          <w:rtl/>
        </w:rPr>
        <w:t xml:space="preserve">רכזת רווחת הסטודנט </w:t>
      </w:r>
      <w:r w:rsidRPr="000A4A8A">
        <w:rPr>
          <w:rFonts w:hint="cs"/>
          <w:rtl/>
        </w:rPr>
        <w:t>על מנת לקבל אישורים מתאימים להמשך פעילות</w:t>
      </w:r>
      <w:r w:rsidR="000A4A8A">
        <w:rPr>
          <w:rFonts w:hint="cs"/>
          <w:rtl/>
        </w:rPr>
        <w:t>.</w:t>
      </w:r>
    </w:p>
    <w:p w14:paraId="424FB8B1" w14:textId="77777777" w:rsidR="00051B14" w:rsidRPr="000A4A8A" w:rsidRDefault="00051B14" w:rsidP="000A4A8A">
      <w:pPr>
        <w:pStyle w:val="a8"/>
        <w:numPr>
          <w:ilvl w:val="0"/>
          <w:numId w:val="5"/>
        </w:numPr>
        <w:spacing w:line="360" w:lineRule="auto"/>
        <w:jc w:val="both"/>
        <w:rPr>
          <w:b/>
          <w:bCs/>
          <w:rtl/>
        </w:rPr>
      </w:pPr>
      <w:r w:rsidRPr="000A4A8A">
        <w:rPr>
          <w:rFonts w:hint="cs"/>
          <w:b/>
          <w:bCs/>
          <w:rtl/>
        </w:rPr>
        <w:t>דיווח על מחלה ממושכת</w:t>
      </w:r>
    </w:p>
    <w:p w14:paraId="1967F6CE" w14:textId="3AB03EC1" w:rsidR="004E3B27" w:rsidRPr="000A4A8A" w:rsidRDefault="00051B14" w:rsidP="000A4A8A">
      <w:pPr>
        <w:pStyle w:val="a8"/>
        <w:spacing w:line="360" w:lineRule="auto"/>
        <w:ind w:left="388"/>
        <w:jc w:val="both"/>
        <w:rPr>
          <w:rtl/>
        </w:rPr>
      </w:pPr>
      <w:r w:rsidRPr="000A4A8A">
        <w:rPr>
          <w:rFonts w:hint="cs"/>
          <w:rtl/>
        </w:rPr>
        <w:t>סטודנט שחלה ב</w:t>
      </w:r>
      <w:r w:rsidR="000E1601" w:rsidRPr="000A4A8A">
        <w:rPr>
          <w:rFonts w:hint="cs"/>
          <w:rtl/>
        </w:rPr>
        <w:t>מחלה ממושכת</w:t>
      </w:r>
      <w:r w:rsidRPr="000A4A8A">
        <w:rPr>
          <w:rFonts w:hint="cs"/>
          <w:rtl/>
        </w:rPr>
        <w:t xml:space="preserve"> מתבקש לפנות </w:t>
      </w:r>
      <w:r w:rsidR="000A4A8A" w:rsidRPr="000A4A8A">
        <w:rPr>
          <w:rFonts w:hint="cs"/>
          <w:rtl/>
        </w:rPr>
        <w:t xml:space="preserve">אל </w:t>
      </w:r>
      <w:r w:rsidR="000A4A8A">
        <w:rPr>
          <w:rFonts w:hint="cs"/>
          <w:rtl/>
        </w:rPr>
        <w:t>רכזת רווחת הסטודנט</w:t>
      </w:r>
      <w:r w:rsidRPr="000A4A8A">
        <w:rPr>
          <w:rFonts w:hint="cs"/>
          <w:rtl/>
        </w:rPr>
        <w:t xml:space="preserve"> על מנת לקבל תמיכה וסיוע בכל הנדרש</w:t>
      </w:r>
      <w:r w:rsidR="000E1601" w:rsidRPr="000A4A8A">
        <w:rPr>
          <w:rFonts w:hint="cs"/>
          <w:rtl/>
        </w:rPr>
        <w:t xml:space="preserve">. </w:t>
      </w:r>
    </w:p>
    <w:p w14:paraId="4474012C" w14:textId="0C010179" w:rsidR="00F424B2" w:rsidRPr="000A4A8A" w:rsidRDefault="00F424B2" w:rsidP="000A4A8A">
      <w:pPr>
        <w:pStyle w:val="a8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0A4A8A">
        <w:rPr>
          <w:rFonts w:hint="cs"/>
          <w:b/>
          <w:bCs/>
          <w:rtl/>
        </w:rPr>
        <w:t>מלג</w:t>
      </w:r>
      <w:r w:rsidR="008A3E52" w:rsidRPr="000A4A8A">
        <w:rPr>
          <w:rFonts w:hint="cs"/>
          <w:b/>
          <w:bCs/>
          <w:rtl/>
        </w:rPr>
        <w:t>ת</w:t>
      </w:r>
      <w:r w:rsidRPr="000A4A8A">
        <w:rPr>
          <w:rFonts w:hint="cs"/>
          <w:b/>
          <w:bCs/>
          <w:rtl/>
        </w:rPr>
        <w:t xml:space="preserve"> סיוע</w:t>
      </w:r>
      <w:r w:rsidR="008A3E52" w:rsidRPr="000A4A8A">
        <w:rPr>
          <w:rFonts w:hint="cs"/>
          <w:b/>
          <w:bCs/>
          <w:rtl/>
        </w:rPr>
        <w:t xml:space="preserve"> בתשלום שכר לימוד של המרכז האקדמי</w:t>
      </w:r>
    </w:p>
    <w:p w14:paraId="315DC1A3" w14:textId="42127181" w:rsidR="00F424B2" w:rsidRPr="000A4A8A" w:rsidRDefault="00915672" w:rsidP="000A4A8A">
      <w:pPr>
        <w:pStyle w:val="a8"/>
        <w:spacing w:line="360" w:lineRule="auto"/>
        <w:ind w:left="388"/>
        <w:jc w:val="both"/>
        <w:rPr>
          <w:rtl/>
        </w:rPr>
      </w:pPr>
      <w:r w:rsidRPr="000A4A8A">
        <w:rPr>
          <w:rFonts w:hint="cs"/>
          <w:rtl/>
        </w:rPr>
        <w:t>המ</w:t>
      </w:r>
      <w:r w:rsidR="008A3E52" w:rsidRPr="000A4A8A">
        <w:rPr>
          <w:rFonts w:hint="cs"/>
          <w:rtl/>
        </w:rPr>
        <w:t>רכז האקדמי</w:t>
      </w:r>
      <w:r w:rsidRPr="000A4A8A">
        <w:rPr>
          <w:rFonts w:hint="cs"/>
          <w:rtl/>
        </w:rPr>
        <w:t xml:space="preserve"> מסייע לסטודנטים בתשלום שכר הלימוד על בסיס נתוני הכנסה. טופ</w:t>
      </w:r>
      <w:r w:rsidR="00DD72F8" w:rsidRPr="000A4A8A">
        <w:rPr>
          <w:rFonts w:hint="cs"/>
          <w:rtl/>
        </w:rPr>
        <w:t>ס הבקשה</w:t>
      </w:r>
      <w:r w:rsidRPr="000A4A8A">
        <w:rPr>
          <w:rFonts w:hint="cs"/>
          <w:rtl/>
        </w:rPr>
        <w:t xml:space="preserve"> לקבלת המלגה </w:t>
      </w:r>
      <w:r w:rsidR="004F4A18" w:rsidRPr="000A4A8A">
        <w:rPr>
          <w:rFonts w:hint="cs"/>
          <w:rtl/>
        </w:rPr>
        <w:t>יפורסם</w:t>
      </w:r>
      <w:r w:rsidR="000368D5" w:rsidRPr="000A4A8A">
        <w:rPr>
          <w:rFonts w:hint="cs"/>
          <w:rtl/>
        </w:rPr>
        <w:t xml:space="preserve"> באתר </w:t>
      </w:r>
      <w:r w:rsidR="00E86523" w:rsidRPr="000A4A8A">
        <w:rPr>
          <w:rFonts w:hint="cs"/>
          <w:rtl/>
        </w:rPr>
        <w:t>המרכז האקדמי</w:t>
      </w:r>
      <w:r w:rsidR="004F4A18" w:rsidRPr="000A4A8A">
        <w:rPr>
          <w:rFonts w:hint="cs"/>
          <w:rtl/>
        </w:rPr>
        <w:t>- הודעה תשלח במהלך החודש הראשון ללימודים</w:t>
      </w:r>
      <w:r w:rsidR="00DD72F8" w:rsidRPr="000A4A8A">
        <w:rPr>
          <w:rFonts w:hint="cs"/>
          <w:rtl/>
        </w:rPr>
        <w:t>.</w:t>
      </w:r>
      <w:r w:rsidR="00171F90" w:rsidRPr="000A4A8A">
        <w:rPr>
          <w:rFonts w:hint="cs"/>
          <w:rtl/>
        </w:rPr>
        <w:t xml:space="preserve"> </w:t>
      </w:r>
    </w:p>
    <w:p w14:paraId="7831EAC8" w14:textId="77777777" w:rsidR="00DD72F8" w:rsidRPr="000A4A8A" w:rsidRDefault="00D94CF9" w:rsidP="000A4A8A">
      <w:pPr>
        <w:pStyle w:val="a8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0A4A8A">
        <w:rPr>
          <w:rFonts w:hint="cs"/>
          <w:b/>
          <w:bCs/>
          <w:rtl/>
        </w:rPr>
        <w:t>התאמות</w:t>
      </w:r>
      <w:r w:rsidR="00DD72F8" w:rsidRPr="000A4A8A">
        <w:rPr>
          <w:rFonts w:hint="cs"/>
          <w:b/>
          <w:bCs/>
          <w:rtl/>
        </w:rPr>
        <w:t xml:space="preserve"> במבחנים</w:t>
      </w:r>
    </w:p>
    <w:p w14:paraId="437CAC93" w14:textId="4F120DFC" w:rsidR="00F424B2" w:rsidRPr="000A4A8A" w:rsidRDefault="008A3E52" w:rsidP="000A4A8A">
      <w:pPr>
        <w:pStyle w:val="a8"/>
        <w:spacing w:line="360" w:lineRule="auto"/>
        <w:ind w:left="360"/>
        <w:jc w:val="both"/>
        <w:rPr>
          <w:rtl/>
        </w:rPr>
      </w:pPr>
      <w:r w:rsidRPr="000A4A8A">
        <w:rPr>
          <w:rFonts w:hint="cs"/>
          <w:rtl/>
        </w:rPr>
        <w:t>סטודנטים בעלי אבחון פסיכו-דידקטי זכאים לקבל התאמות במבחנים. לצורך קבלת</w:t>
      </w:r>
      <w:r w:rsidR="00DD72F8" w:rsidRPr="000A4A8A">
        <w:rPr>
          <w:rFonts w:hint="cs"/>
          <w:rtl/>
        </w:rPr>
        <w:t xml:space="preserve"> זכאות להתאמות במבחנים, יש להגיש </w:t>
      </w:r>
      <w:r w:rsidRPr="000A4A8A">
        <w:rPr>
          <w:rFonts w:hint="cs"/>
          <w:rtl/>
        </w:rPr>
        <w:t>ל</w:t>
      </w:r>
      <w:r w:rsidR="000A4A8A">
        <w:rPr>
          <w:rFonts w:hint="cs"/>
          <w:rtl/>
        </w:rPr>
        <w:t>רכזת רווחת הסטודנט</w:t>
      </w:r>
      <w:r w:rsidRPr="000A4A8A">
        <w:rPr>
          <w:rFonts w:hint="cs"/>
          <w:rtl/>
        </w:rPr>
        <w:t xml:space="preserve"> את </w:t>
      </w:r>
      <w:r w:rsidR="00DD72F8" w:rsidRPr="000A4A8A">
        <w:rPr>
          <w:rFonts w:hint="cs"/>
          <w:rtl/>
        </w:rPr>
        <w:t xml:space="preserve">טופס </w:t>
      </w:r>
      <w:r w:rsidRPr="000A4A8A">
        <w:rPr>
          <w:rFonts w:hint="cs"/>
          <w:rtl/>
        </w:rPr>
        <w:t>ה</w:t>
      </w:r>
      <w:r w:rsidR="00DD72F8" w:rsidRPr="000A4A8A">
        <w:rPr>
          <w:rFonts w:hint="cs"/>
          <w:rtl/>
        </w:rPr>
        <w:t xml:space="preserve">פנייה בצירוף </w:t>
      </w:r>
      <w:r w:rsidRPr="000A4A8A">
        <w:rPr>
          <w:rFonts w:hint="cs"/>
          <w:rtl/>
        </w:rPr>
        <w:t>ה</w:t>
      </w:r>
      <w:r w:rsidR="00DD72F8" w:rsidRPr="000A4A8A">
        <w:rPr>
          <w:rFonts w:hint="cs"/>
          <w:rtl/>
        </w:rPr>
        <w:t xml:space="preserve">אבחון. טופס הפנייה </w:t>
      </w:r>
      <w:r w:rsidR="00971EAB" w:rsidRPr="000A4A8A">
        <w:rPr>
          <w:rFonts w:hint="cs"/>
          <w:rtl/>
        </w:rPr>
        <w:t xml:space="preserve">נמצא באתר </w:t>
      </w:r>
      <w:r w:rsidR="00E86523" w:rsidRPr="000A4A8A">
        <w:rPr>
          <w:rFonts w:hint="cs"/>
          <w:rtl/>
        </w:rPr>
        <w:t>המרכז האקדמי</w:t>
      </w:r>
      <w:r w:rsidR="00964621" w:rsidRPr="000A4A8A">
        <w:rPr>
          <w:rFonts w:hint="cs"/>
          <w:rtl/>
        </w:rPr>
        <w:t xml:space="preserve">. </w:t>
      </w:r>
      <w:r w:rsidRPr="000A4A8A">
        <w:rPr>
          <w:rFonts w:hint="cs"/>
          <w:rtl/>
        </w:rPr>
        <w:t>ניתן</w:t>
      </w:r>
      <w:r w:rsidR="00964621" w:rsidRPr="000A4A8A">
        <w:rPr>
          <w:rFonts w:hint="cs"/>
          <w:rtl/>
        </w:rPr>
        <w:t xml:space="preserve"> </w:t>
      </w:r>
      <w:r w:rsidR="00DD72F8" w:rsidRPr="000A4A8A">
        <w:rPr>
          <w:rFonts w:hint="cs"/>
          <w:rtl/>
        </w:rPr>
        <w:t xml:space="preserve">להגיש </w:t>
      </w:r>
      <w:r w:rsidRPr="000A4A8A">
        <w:rPr>
          <w:rFonts w:hint="cs"/>
          <w:rtl/>
        </w:rPr>
        <w:t>את המסמכים</w:t>
      </w:r>
      <w:r w:rsidR="0076771D" w:rsidRPr="000A4A8A">
        <w:rPr>
          <w:rFonts w:hint="cs"/>
          <w:rtl/>
        </w:rPr>
        <w:t xml:space="preserve"> </w:t>
      </w:r>
      <w:r w:rsidR="000876DB" w:rsidRPr="000A4A8A">
        <w:rPr>
          <w:rFonts w:hint="cs"/>
          <w:rtl/>
        </w:rPr>
        <w:t>עד ל</w:t>
      </w:r>
      <w:r w:rsidR="00DD72F8" w:rsidRPr="000A4A8A">
        <w:rPr>
          <w:rFonts w:hint="cs"/>
          <w:rtl/>
        </w:rPr>
        <w:t xml:space="preserve">תאריך </w:t>
      </w:r>
      <w:r w:rsidRPr="000A4A8A">
        <w:rPr>
          <w:rFonts w:hint="cs"/>
          <w:rtl/>
        </w:rPr>
        <w:t>8</w:t>
      </w:r>
      <w:r w:rsidR="00DD72F8" w:rsidRPr="000A4A8A">
        <w:rPr>
          <w:rFonts w:hint="cs"/>
          <w:rtl/>
        </w:rPr>
        <w:t>/11/</w:t>
      </w:r>
      <w:r w:rsidR="00343BF9" w:rsidRPr="000A4A8A">
        <w:rPr>
          <w:rFonts w:hint="cs"/>
          <w:rtl/>
        </w:rPr>
        <w:t>2</w:t>
      </w:r>
      <w:r w:rsidRPr="000A4A8A">
        <w:rPr>
          <w:rFonts w:hint="cs"/>
          <w:rtl/>
        </w:rPr>
        <w:t>2</w:t>
      </w:r>
      <w:r w:rsidR="0076771D" w:rsidRPr="000A4A8A">
        <w:rPr>
          <w:rFonts w:hint="cs"/>
          <w:rtl/>
        </w:rPr>
        <w:t>.</w:t>
      </w:r>
    </w:p>
    <w:p w14:paraId="20F549C3" w14:textId="77777777" w:rsidR="00F424B2" w:rsidRPr="000A4A8A" w:rsidRDefault="00F424B2" w:rsidP="000A4A8A">
      <w:pPr>
        <w:pStyle w:val="a8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0A4A8A">
        <w:rPr>
          <w:rFonts w:hint="cs"/>
          <w:b/>
          <w:bCs/>
          <w:rtl/>
        </w:rPr>
        <w:t>ספורטאים מצטיינים ופעילים</w:t>
      </w:r>
    </w:p>
    <w:p w14:paraId="7D1B86D1" w14:textId="14AC191C" w:rsidR="00F424B2" w:rsidRPr="000A4A8A" w:rsidRDefault="00ED1C73" w:rsidP="000A4A8A">
      <w:pPr>
        <w:spacing w:line="360" w:lineRule="auto"/>
        <w:ind w:left="388"/>
        <w:jc w:val="both"/>
        <w:rPr>
          <w:rtl/>
        </w:rPr>
      </w:pPr>
      <w:r w:rsidRPr="000A4A8A">
        <w:rPr>
          <w:rFonts w:hint="cs"/>
          <w:rtl/>
        </w:rPr>
        <w:t xml:space="preserve">ספורטאים במעמד "ספורטאי מצטיין/פעיל" זכאים לקבל הקלות על </w:t>
      </w:r>
      <w:r w:rsidR="00D41371" w:rsidRPr="000A4A8A">
        <w:rPr>
          <w:rFonts w:hint="cs"/>
          <w:rtl/>
        </w:rPr>
        <w:t xml:space="preserve">פי </w:t>
      </w:r>
      <w:r w:rsidRPr="000A4A8A">
        <w:rPr>
          <w:rFonts w:hint="cs"/>
          <w:rtl/>
        </w:rPr>
        <w:t xml:space="preserve">התקנון. </w:t>
      </w:r>
      <w:r w:rsidR="001F3BD7" w:rsidRPr="000A4A8A">
        <w:rPr>
          <w:rFonts w:hint="cs"/>
          <w:rtl/>
        </w:rPr>
        <w:t>על מנת לקבל</w:t>
      </w:r>
      <w:r w:rsidR="00D41371" w:rsidRPr="000A4A8A">
        <w:rPr>
          <w:rFonts w:hint="cs"/>
          <w:rtl/>
        </w:rPr>
        <w:t>ן</w:t>
      </w:r>
      <w:r w:rsidR="000A4A8A">
        <w:rPr>
          <w:rFonts w:hint="cs"/>
          <w:rtl/>
        </w:rPr>
        <w:t>,</w:t>
      </w:r>
      <w:r w:rsidR="001F3BD7" w:rsidRPr="000A4A8A">
        <w:rPr>
          <w:rFonts w:hint="cs"/>
          <w:rtl/>
        </w:rPr>
        <w:t xml:space="preserve"> </w:t>
      </w:r>
      <w:r w:rsidR="00F424B2" w:rsidRPr="000A4A8A">
        <w:rPr>
          <w:rFonts w:hint="cs"/>
          <w:rtl/>
        </w:rPr>
        <w:t>יש ל</w:t>
      </w:r>
      <w:r w:rsidR="00171F90" w:rsidRPr="000A4A8A">
        <w:rPr>
          <w:rFonts w:hint="cs"/>
          <w:rtl/>
        </w:rPr>
        <w:t>הציג</w:t>
      </w:r>
      <w:r w:rsidR="00F424B2" w:rsidRPr="000A4A8A">
        <w:rPr>
          <w:rFonts w:hint="cs"/>
          <w:rtl/>
        </w:rPr>
        <w:t xml:space="preserve"> </w:t>
      </w:r>
      <w:r w:rsidR="002B2858" w:rsidRPr="000A4A8A">
        <w:rPr>
          <w:rFonts w:hint="cs"/>
          <w:rtl/>
        </w:rPr>
        <w:t>ל</w:t>
      </w:r>
      <w:r w:rsidR="000A4A8A">
        <w:rPr>
          <w:rFonts w:hint="cs"/>
          <w:rtl/>
        </w:rPr>
        <w:t>רכזת רווחת הסטודנט</w:t>
      </w:r>
      <w:r w:rsidR="00F424B2" w:rsidRPr="000A4A8A">
        <w:rPr>
          <w:rFonts w:hint="cs"/>
          <w:rtl/>
        </w:rPr>
        <w:t xml:space="preserve"> </w:t>
      </w:r>
      <w:r w:rsidR="00171F90" w:rsidRPr="000A4A8A">
        <w:rPr>
          <w:rFonts w:hint="cs"/>
          <w:rtl/>
        </w:rPr>
        <w:t>טופס פנייה ומסמכים תומכים</w:t>
      </w:r>
      <w:r w:rsidR="00F424B2" w:rsidRPr="000A4A8A">
        <w:rPr>
          <w:rFonts w:hint="cs"/>
          <w:rtl/>
        </w:rPr>
        <w:t>.</w:t>
      </w:r>
      <w:r w:rsidR="00D94CF9" w:rsidRPr="000A4A8A">
        <w:rPr>
          <w:rFonts w:hint="cs"/>
          <w:rtl/>
        </w:rPr>
        <w:t xml:space="preserve"> טופס הפנייה </w:t>
      </w:r>
      <w:r w:rsidR="003A2801" w:rsidRPr="000A4A8A">
        <w:rPr>
          <w:rFonts w:hint="cs"/>
          <w:rtl/>
        </w:rPr>
        <w:t xml:space="preserve">נמצא באתר </w:t>
      </w:r>
      <w:r w:rsidR="00E86523" w:rsidRPr="000A4A8A">
        <w:rPr>
          <w:rFonts w:hint="cs"/>
          <w:rtl/>
        </w:rPr>
        <w:t>המרכז האקדמי</w:t>
      </w:r>
      <w:r w:rsidR="00D94CF9" w:rsidRPr="000A4A8A">
        <w:rPr>
          <w:rFonts w:hint="cs"/>
          <w:rtl/>
        </w:rPr>
        <w:t>.</w:t>
      </w:r>
      <w:r w:rsidR="001F3BD7" w:rsidRPr="000A4A8A">
        <w:rPr>
          <w:rFonts w:hint="cs"/>
          <w:rtl/>
        </w:rPr>
        <w:t xml:space="preserve"> יש להגיש </w:t>
      </w:r>
      <w:r w:rsidR="007C6F3C" w:rsidRPr="000A4A8A">
        <w:rPr>
          <w:rFonts w:hint="cs"/>
          <w:rtl/>
        </w:rPr>
        <w:t xml:space="preserve">את </w:t>
      </w:r>
      <w:r w:rsidR="001F3BD7" w:rsidRPr="000A4A8A">
        <w:rPr>
          <w:rFonts w:hint="cs"/>
          <w:rtl/>
        </w:rPr>
        <w:t>הפנייה והמסמכים עד לתאריך</w:t>
      </w:r>
      <w:r w:rsidR="00171F90" w:rsidRPr="000A4A8A">
        <w:rPr>
          <w:rFonts w:hint="cs"/>
          <w:rtl/>
        </w:rPr>
        <w:t xml:space="preserve"> </w:t>
      </w:r>
      <w:r w:rsidR="00D41371" w:rsidRPr="000A4A8A">
        <w:rPr>
          <w:rFonts w:hint="cs"/>
          <w:rtl/>
        </w:rPr>
        <w:t>8/11/22</w:t>
      </w:r>
      <w:r w:rsidR="00171F90" w:rsidRPr="000A4A8A">
        <w:rPr>
          <w:rFonts w:hint="cs"/>
          <w:rtl/>
        </w:rPr>
        <w:t xml:space="preserve">. </w:t>
      </w:r>
    </w:p>
    <w:p w14:paraId="1469092B" w14:textId="77777777" w:rsidR="00DF0F0A" w:rsidRPr="000A4A8A" w:rsidRDefault="00DF0F0A" w:rsidP="000A4A8A">
      <w:pPr>
        <w:pStyle w:val="a8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0A4A8A">
        <w:rPr>
          <w:rFonts w:hint="cs"/>
          <w:b/>
          <w:bCs/>
          <w:rtl/>
        </w:rPr>
        <w:t>הצטיינות בלימודים</w:t>
      </w:r>
    </w:p>
    <w:p w14:paraId="158B459F" w14:textId="290E0D47" w:rsidR="00222750" w:rsidRDefault="00222750" w:rsidP="00D6608C">
      <w:pPr>
        <w:pStyle w:val="a8"/>
        <w:spacing w:line="360" w:lineRule="auto"/>
        <w:ind w:left="360"/>
        <w:jc w:val="both"/>
        <w:rPr>
          <w:rtl/>
        </w:rPr>
      </w:pPr>
      <w:r w:rsidRPr="000A4A8A">
        <w:rPr>
          <w:rFonts w:hint="cs"/>
          <w:rtl/>
        </w:rPr>
        <w:t>מלגות ותעודות הצטיינות בגין הצטיינות בלימודים, בהוראה</w:t>
      </w:r>
      <w:r w:rsidR="002F17F8" w:rsidRPr="000A4A8A">
        <w:rPr>
          <w:rFonts w:hint="cs"/>
          <w:rtl/>
        </w:rPr>
        <w:t>, במעורבות חברתית</w:t>
      </w:r>
      <w:r w:rsidRPr="000A4A8A">
        <w:rPr>
          <w:rFonts w:hint="cs"/>
          <w:rtl/>
        </w:rPr>
        <w:t xml:space="preserve"> ובספורט ניתנות בחג החנוכה בכל שנת לימוד בעבור הישגים בשנה קודמת. קיימות שתי רמות הצטיינות: מצטייני נשיא </w:t>
      </w:r>
      <w:r w:rsidR="00E86523" w:rsidRPr="000A4A8A">
        <w:rPr>
          <w:rFonts w:hint="cs"/>
          <w:rtl/>
        </w:rPr>
        <w:t>המרכז האקדמי</w:t>
      </w:r>
      <w:r w:rsidRPr="000A4A8A">
        <w:rPr>
          <w:rFonts w:hint="cs"/>
          <w:rtl/>
        </w:rPr>
        <w:t xml:space="preserve"> ומצטייני ראש מנהל לומדים-דקנט. הקריטריונים מפורסמים בתקנון הלימודים באתר </w:t>
      </w:r>
      <w:r w:rsidR="00E86523" w:rsidRPr="000A4A8A">
        <w:rPr>
          <w:rFonts w:hint="cs"/>
          <w:rtl/>
        </w:rPr>
        <w:t>המרכז האקדמי</w:t>
      </w:r>
      <w:r w:rsidRPr="000A4A8A">
        <w:rPr>
          <w:rFonts w:hint="cs"/>
          <w:rtl/>
        </w:rPr>
        <w:t>.</w:t>
      </w:r>
    </w:p>
    <w:p w14:paraId="1B203729" w14:textId="3DF0D59E" w:rsidR="00A62DC7" w:rsidRDefault="00A62DC7" w:rsidP="00D6608C">
      <w:pPr>
        <w:pStyle w:val="a8"/>
        <w:spacing w:line="360" w:lineRule="auto"/>
        <w:ind w:left="360"/>
        <w:jc w:val="both"/>
        <w:rPr>
          <w:rtl/>
        </w:rPr>
      </w:pPr>
    </w:p>
    <w:p w14:paraId="5B3FF14D" w14:textId="3F190E2F" w:rsidR="00A62DC7" w:rsidRDefault="00A62DC7" w:rsidP="00D6608C">
      <w:pPr>
        <w:pStyle w:val="a8"/>
        <w:spacing w:line="360" w:lineRule="auto"/>
        <w:ind w:left="360"/>
        <w:jc w:val="both"/>
        <w:rPr>
          <w:rtl/>
        </w:rPr>
      </w:pPr>
    </w:p>
    <w:p w14:paraId="3F41FA8A" w14:textId="61355553" w:rsidR="00A62DC7" w:rsidRDefault="00A62DC7" w:rsidP="00D6608C">
      <w:pPr>
        <w:pStyle w:val="a8"/>
        <w:spacing w:line="360" w:lineRule="auto"/>
        <w:ind w:left="360"/>
        <w:jc w:val="both"/>
        <w:rPr>
          <w:rtl/>
        </w:rPr>
      </w:pPr>
    </w:p>
    <w:p w14:paraId="56173F25" w14:textId="54DE6128" w:rsidR="00A62DC7" w:rsidRDefault="00A62DC7" w:rsidP="00D6608C">
      <w:pPr>
        <w:pStyle w:val="a8"/>
        <w:spacing w:line="360" w:lineRule="auto"/>
        <w:ind w:left="360"/>
        <w:jc w:val="both"/>
        <w:rPr>
          <w:rtl/>
        </w:rPr>
      </w:pPr>
    </w:p>
    <w:p w14:paraId="724218E4" w14:textId="77777777" w:rsidR="00A62DC7" w:rsidRPr="000A4A8A" w:rsidRDefault="00A62DC7" w:rsidP="00D6608C">
      <w:pPr>
        <w:pStyle w:val="a8"/>
        <w:spacing w:line="360" w:lineRule="auto"/>
        <w:ind w:left="360"/>
        <w:jc w:val="both"/>
        <w:rPr>
          <w:rtl/>
        </w:rPr>
      </w:pPr>
    </w:p>
    <w:p w14:paraId="1AFAAB59" w14:textId="77777777" w:rsidR="00222750" w:rsidRPr="000A4A8A" w:rsidRDefault="00222750" w:rsidP="000A4A8A">
      <w:pPr>
        <w:pStyle w:val="a8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0A4A8A">
        <w:rPr>
          <w:rFonts w:hint="cs"/>
          <w:b/>
          <w:bCs/>
          <w:rtl/>
        </w:rPr>
        <w:t>הלוואות</w:t>
      </w:r>
    </w:p>
    <w:p w14:paraId="434CC07F" w14:textId="05BC890A" w:rsidR="001368CA" w:rsidRPr="00D6608C" w:rsidRDefault="00E86523" w:rsidP="00D6608C">
      <w:pPr>
        <w:pStyle w:val="a8"/>
        <w:spacing w:line="360" w:lineRule="auto"/>
        <w:ind w:left="360"/>
        <w:jc w:val="both"/>
        <w:rPr>
          <w:b/>
          <w:bCs/>
          <w:rtl/>
        </w:rPr>
      </w:pPr>
      <w:r w:rsidRPr="000A4A8A">
        <w:rPr>
          <w:rFonts w:hint="cs"/>
          <w:rtl/>
        </w:rPr>
        <w:t>המרכז האקדמי</w:t>
      </w:r>
      <w:r w:rsidR="00222750" w:rsidRPr="000A4A8A">
        <w:rPr>
          <w:rFonts w:hint="cs"/>
          <w:rtl/>
        </w:rPr>
        <w:t xml:space="preserve"> </w:t>
      </w:r>
      <w:r w:rsidR="00D6608C">
        <w:rPr>
          <w:rFonts w:hint="cs"/>
          <w:rtl/>
        </w:rPr>
        <w:t>משתף פעולה</w:t>
      </w:r>
      <w:r w:rsidR="00222750" w:rsidRPr="000A4A8A">
        <w:rPr>
          <w:rFonts w:hint="cs"/>
          <w:rtl/>
        </w:rPr>
        <w:t xml:space="preserve"> עם 'קרן שכ"ל' על מנת לסייע לכם הסטודנטים בתשלומי שכר לימוד. סטודנט שיבחר להסתייע </w:t>
      </w:r>
      <w:r w:rsidR="00D6608C">
        <w:rPr>
          <w:rFonts w:hint="cs"/>
          <w:rtl/>
        </w:rPr>
        <w:t xml:space="preserve">'בקרן שכ"ל' </w:t>
      </w:r>
      <w:r w:rsidR="00222750" w:rsidRPr="000A4A8A">
        <w:rPr>
          <w:rFonts w:hint="cs"/>
          <w:rtl/>
        </w:rPr>
        <w:t>יחזיר</w:t>
      </w:r>
      <w:r w:rsidR="00D6608C">
        <w:rPr>
          <w:rFonts w:hint="cs"/>
          <w:rtl/>
        </w:rPr>
        <w:t xml:space="preserve"> </w:t>
      </w:r>
      <w:r w:rsidR="00222750" w:rsidRPr="000A4A8A">
        <w:rPr>
          <w:rFonts w:hint="cs"/>
          <w:rtl/>
        </w:rPr>
        <w:t xml:space="preserve">בתשלומים נוחים את הקרן בלבד, הנהלת </w:t>
      </w:r>
      <w:r w:rsidRPr="000A4A8A">
        <w:rPr>
          <w:rFonts w:hint="cs"/>
          <w:rtl/>
        </w:rPr>
        <w:t>המרכז האקדמי</w:t>
      </w:r>
      <w:r w:rsidR="00222750" w:rsidRPr="000A4A8A">
        <w:rPr>
          <w:rFonts w:hint="cs"/>
          <w:rtl/>
        </w:rPr>
        <w:t xml:space="preserve"> תממן את הריביות</w:t>
      </w:r>
      <w:r w:rsidR="00D6608C">
        <w:rPr>
          <w:rFonts w:hint="cs"/>
          <w:rtl/>
        </w:rPr>
        <w:t xml:space="preserve">. </w:t>
      </w:r>
      <w:r w:rsidR="00222750" w:rsidRPr="000A4A8A">
        <w:rPr>
          <w:rFonts w:hint="cs"/>
          <w:rtl/>
        </w:rPr>
        <w:t xml:space="preserve">ראו באתר </w:t>
      </w:r>
      <w:hyperlink r:id="rId15" w:history="1">
        <w:r w:rsidR="003D4C63" w:rsidRPr="00F94CB6">
          <w:rPr>
            <w:rStyle w:val="Hyperlink"/>
            <w:rFonts w:ascii="David" w:hAnsi="David" w:hint="cs"/>
          </w:rPr>
          <w:t>https://www.sachal.co.il</w:t>
        </w:r>
      </w:hyperlink>
    </w:p>
    <w:p w14:paraId="7281AA97" w14:textId="77777777" w:rsidR="001368CA" w:rsidRPr="000A4A8A" w:rsidRDefault="00BF1ECC" w:rsidP="001B6ED0">
      <w:pPr>
        <w:pStyle w:val="a8"/>
        <w:numPr>
          <w:ilvl w:val="0"/>
          <w:numId w:val="5"/>
        </w:numPr>
        <w:tabs>
          <w:tab w:val="clear" w:pos="360"/>
          <w:tab w:val="num" w:pos="337"/>
        </w:tabs>
        <w:spacing w:line="360" w:lineRule="auto"/>
        <w:jc w:val="both"/>
        <w:rPr>
          <w:b/>
          <w:bCs/>
        </w:rPr>
      </w:pPr>
      <w:r w:rsidRPr="000A4A8A">
        <w:rPr>
          <w:rFonts w:hint="cs"/>
          <w:b/>
          <w:bCs/>
          <w:rtl/>
        </w:rPr>
        <w:t xml:space="preserve">תרומה לקהילה / </w:t>
      </w:r>
      <w:r w:rsidR="001368CA" w:rsidRPr="000A4A8A">
        <w:rPr>
          <w:rFonts w:hint="cs"/>
          <w:b/>
          <w:bCs/>
          <w:rtl/>
        </w:rPr>
        <w:t>מילואים</w:t>
      </w:r>
    </w:p>
    <w:p w14:paraId="7DE6C951" w14:textId="77777777" w:rsidR="002F17F8" w:rsidRPr="000A4A8A" w:rsidRDefault="00BF1ECC" w:rsidP="00A37427">
      <w:pPr>
        <w:pStyle w:val="a8"/>
        <w:spacing w:line="360" w:lineRule="auto"/>
        <w:ind w:left="360"/>
        <w:jc w:val="both"/>
        <w:rPr>
          <w:rtl/>
        </w:rPr>
      </w:pPr>
      <w:r w:rsidRPr="000A4A8A">
        <w:rPr>
          <w:rFonts w:hint="cs"/>
          <w:rtl/>
        </w:rPr>
        <w:t>סטודנט יהיה זכאי ל</w:t>
      </w:r>
      <w:r w:rsidR="003259E5" w:rsidRPr="000A4A8A">
        <w:rPr>
          <w:rFonts w:hint="cs"/>
          <w:rtl/>
        </w:rPr>
        <w:t xml:space="preserve">פטור מקורס מעשי לבחירה בהיקף של </w:t>
      </w:r>
      <w:r w:rsidRPr="000A4A8A">
        <w:rPr>
          <w:rFonts w:hint="cs"/>
          <w:rtl/>
        </w:rPr>
        <w:t xml:space="preserve">1 ש"ש </w:t>
      </w:r>
      <w:r w:rsidR="002B1936" w:rsidRPr="000A4A8A">
        <w:rPr>
          <w:rFonts w:hint="cs"/>
          <w:rtl/>
        </w:rPr>
        <w:t>(שעות שנתיות)</w:t>
      </w:r>
      <w:r w:rsidRPr="000A4A8A">
        <w:rPr>
          <w:rFonts w:hint="cs"/>
          <w:rtl/>
        </w:rPr>
        <w:t>,</w:t>
      </w:r>
      <w:r w:rsidR="003A261A" w:rsidRPr="000A4A8A">
        <w:rPr>
          <w:rFonts w:hint="cs"/>
          <w:rtl/>
        </w:rPr>
        <w:t xml:space="preserve"> </w:t>
      </w:r>
      <w:r w:rsidRPr="000A4A8A">
        <w:rPr>
          <w:rFonts w:hint="cs"/>
          <w:rtl/>
        </w:rPr>
        <w:t xml:space="preserve">פעם אחת במהלך לימודיו לתואר הראשון בעבור פעילות שהיא אחת מאלה: </w:t>
      </w:r>
    </w:p>
    <w:p w14:paraId="5E85231A" w14:textId="4CDA0A68" w:rsidR="002F17F8" w:rsidRPr="000A4A8A" w:rsidRDefault="00BF1ECC" w:rsidP="001B6ED0">
      <w:pPr>
        <w:pStyle w:val="a8"/>
        <w:spacing w:line="360" w:lineRule="auto"/>
        <w:ind w:left="478" w:hanging="118"/>
        <w:jc w:val="both"/>
        <w:rPr>
          <w:rtl/>
        </w:rPr>
      </w:pPr>
      <w:r w:rsidRPr="000A4A8A">
        <w:rPr>
          <w:rFonts w:hint="cs"/>
          <w:rtl/>
        </w:rPr>
        <w:t>1. פעילות חברתית וקהילתית של 30 שעות לפחות בהתנדבות בשנת לימודים</w:t>
      </w:r>
      <w:r w:rsidR="00D10DE8" w:rsidRPr="000A4A8A">
        <w:rPr>
          <w:rFonts w:hint="cs"/>
          <w:rtl/>
        </w:rPr>
        <w:t xml:space="preserve"> (</w:t>
      </w:r>
      <w:r w:rsidR="004462FA" w:rsidRPr="000A4A8A">
        <w:rPr>
          <w:rFonts w:hint="cs"/>
          <w:rtl/>
        </w:rPr>
        <w:t xml:space="preserve">למשל: </w:t>
      </w:r>
      <w:r w:rsidR="00D10DE8" w:rsidRPr="000A4A8A">
        <w:rPr>
          <w:rFonts w:hint="cs"/>
          <w:rtl/>
        </w:rPr>
        <w:t xml:space="preserve">מד"א, משטרה, </w:t>
      </w:r>
      <w:r w:rsidR="001B6ED0">
        <w:rPr>
          <w:rFonts w:hint="cs"/>
          <w:rtl/>
        </w:rPr>
        <w:t xml:space="preserve">         </w:t>
      </w:r>
      <w:r w:rsidR="00D10DE8" w:rsidRPr="000A4A8A">
        <w:rPr>
          <w:rFonts w:hint="cs"/>
          <w:rtl/>
        </w:rPr>
        <w:t>'אח גדול', פרויקט 'חיברות' ועוד)</w:t>
      </w:r>
    </w:p>
    <w:p w14:paraId="3759DDAA" w14:textId="4A8D3624" w:rsidR="00597C27" w:rsidRDefault="00BF1ECC" w:rsidP="00A37427">
      <w:pPr>
        <w:pStyle w:val="a8"/>
        <w:spacing w:line="360" w:lineRule="auto"/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2. </w:t>
      </w:r>
      <w:r w:rsidR="0062232C">
        <w:rPr>
          <w:rFonts w:hint="cs"/>
          <w:rtl/>
        </w:rPr>
        <w:t xml:space="preserve">שירות מילואים של 14 ימים לפחות בשנת לימודים, מתוכם 5 ימים </w:t>
      </w:r>
      <w:r>
        <w:rPr>
          <w:rFonts w:hint="cs"/>
          <w:rtl/>
        </w:rPr>
        <w:t>לפחות ברצף</w:t>
      </w:r>
      <w:r w:rsidR="004C1D5D">
        <w:rPr>
          <w:rFonts w:hint="cs"/>
          <w:rtl/>
        </w:rPr>
        <w:t xml:space="preserve">. </w:t>
      </w:r>
    </w:p>
    <w:p w14:paraId="0D999CC0" w14:textId="3CA100D5" w:rsidR="00597C27" w:rsidRPr="001B6ED0" w:rsidRDefault="002F17F8" w:rsidP="00A37427">
      <w:pPr>
        <w:pStyle w:val="a8"/>
        <w:spacing w:line="360" w:lineRule="auto"/>
        <w:ind w:left="360"/>
        <w:jc w:val="both"/>
        <w:rPr>
          <w:rtl/>
        </w:rPr>
      </w:pPr>
      <w:r w:rsidRPr="001B6ED0">
        <w:rPr>
          <w:rFonts w:hint="cs"/>
          <w:rtl/>
        </w:rPr>
        <w:t>3.</w:t>
      </w:r>
      <w:r w:rsidR="001B6ED0">
        <w:rPr>
          <w:rFonts w:hint="cs"/>
          <w:rtl/>
        </w:rPr>
        <w:t xml:space="preserve"> </w:t>
      </w:r>
      <w:r w:rsidR="00597C27" w:rsidRPr="001B6ED0">
        <w:rPr>
          <w:rFonts w:hint="cs"/>
          <w:rtl/>
        </w:rPr>
        <w:t xml:space="preserve">השתתפות בנבחרות </w:t>
      </w:r>
      <w:r w:rsidR="00E86523" w:rsidRPr="001B6ED0">
        <w:rPr>
          <w:rFonts w:hint="cs"/>
          <w:rtl/>
        </w:rPr>
        <w:t>המרכז האקדמי</w:t>
      </w:r>
      <w:r w:rsidR="00597C27" w:rsidRPr="001B6ED0">
        <w:rPr>
          <w:rFonts w:hint="cs"/>
          <w:rtl/>
        </w:rPr>
        <w:t xml:space="preserve"> וייצוג </w:t>
      </w:r>
      <w:r w:rsidR="00E86523" w:rsidRPr="001B6ED0">
        <w:rPr>
          <w:rFonts w:hint="cs"/>
          <w:rtl/>
        </w:rPr>
        <w:t>המרכז האקדמי</w:t>
      </w:r>
      <w:r w:rsidR="001B6ED0" w:rsidRPr="001B6ED0">
        <w:rPr>
          <w:rFonts w:hint="cs"/>
          <w:rtl/>
        </w:rPr>
        <w:t xml:space="preserve"> </w:t>
      </w:r>
      <w:r w:rsidR="00597C27" w:rsidRPr="001B6ED0">
        <w:rPr>
          <w:rFonts w:hint="cs"/>
          <w:rtl/>
        </w:rPr>
        <w:t xml:space="preserve">במשחקים </w:t>
      </w:r>
      <w:r w:rsidR="008B6FAC" w:rsidRPr="001B6ED0">
        <w:rPr>
          <w:rFonts w:hint="cs"/>
          <w:rtl/>
        </w:rPr>
        <w:t xml:space="preserve">לפחות שנתיים </w:t>
      </w:r>
      <w:r w:rsidR="00597C27" w:rsidRPr="001B6ED0">
        <w:rPr>
          <w:rFonts w:hint="cs"/>
          <w:rtl/>
        </w:rPr>
        <w:t>במשך הלימודים</w:t>
      </w:r>
      <w:r w:rsidRPr="001B6ED0">
        <w:rPr>
          <w:rFonts w:hint="cs"/>
          <w:rtl/>
        </w:rPr>
        <w:t>.</w:t>
      </w:r>
    </w:p>
    <w:p w14:paraId="591F2AFE" w14:textId="34DBFC60" w:rsidR="002B1936" w:rsidRPr="00A37427" w:rsidRDefault="00D10DE8" w:rsidP="00A37427">
      <w:pPr>
        <w:spacing w:line="360" w:lineRule="auto"/>
        <w:ind w:left="388"/>
        <w:jc w:val="both"/>
        <w:rPr>
          <w:b/>
          <w:bCs/>
          <w:rtl/>
        </w:rPr>
      </w:pPr>
      <w:r w:rsidRPr="00D10DE8">
        <w:rPr>
          <w:rFonts w:hint="cs"/>
          <w:b/>
          <w:bCs/>
          <w:rtl/>
        </w:rPr>
        <w:t>סטודנט שי</w:t>
      </w:r>
      <w:r w:rsidR="00DC1CF1">
        <w:rPr>
          <w:rFonts w:hint="cs"/>
          <w:b/>
          <w:bCs/>
          <w:rtl/>
        </w:rPr>
        <w:t>י</w:t>
      </w:r>
      <w:r w:rsidRPr="00D10DE8">
        <w:rPr>
          <w:rFonts w:hint="cs"/>
          <w:b/>
          <w:bCs/>
          <w:rtl/>
        </w:rPr>
        <w:t>ממש</w:t>
      </w:r>
      <w:r w:rsidR="00DC1CF1">
        <w:rPr>
          <w:rFonts w:hint="cs"/>
          <w:b/>
          <w:bCs/>
          <w:rtl/>
        </w:rPr>
        <w:t xml:space="preserve"> את </w:t>
      </w:r>
      <w:r w:rsidRPr="00D10DE8">
        <w:rPr>
          <w:rFonts w:hint="cs"/>
          <w:b/>
          <w:bCs/>
          <w:rtl/>
        </w:rPr>
        <w:t xml:space="preserve"> זכותו ל- 1 ש"ש בגין הסעיף מעלה</w:t>
      </w:r>
      <w:r>
        <w:rPr>
          <w:rFonts w:hint="cs"/>
          <w:b/>
          <w:bCs/>
          <w:rtl/>
        </w:rPr>
        <w:t xml:space="preserve"> (תרומה לקהילה/מילואים)</w:t>
      </w:r>
      <w:r w:rsidRPr="00D10DE8">
        <w:rPr>
          <w:rFonts w:hint="cs"/>
          <w:b/>
          <w:bCs/>
          <w:rtl/>
        </w:rPr>
        <w:t>, לא יוכל לקבל 1 ש"ש בגין השתתפות בנבחרת.</w:t>
      </w:r>
    </w:p>
    <w:p w14:paraId="344250C4" w14:textId="01A04FF1" w:rsidR="007C660C" w:rsidRDefault="007C660C" w:rsidP="00851498">
      <w:pPr>
        <w:pStyle w:val="a8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7C660C">
        <w:rPr>
          <w:rFonts w:hint="cs"/>
          <w:b/>
          <w:bCs/>
          <w:rtl/>
        </w:rPr>
        <w:t>פנינת הסטודנט</w:t>
      </w:r>
    </w:p>
    <w:p w14:paraId="441705F7" w14:textId="224F5AC7" w:rsidR="00102E0B" w:rsidRDefault="007C660C" w:rsidP="00851498">
      <w:pPr>
        <w:pStyle w:val="a8"/>
        <w:spacing w:line="360" w:lineRule="auto"/>
        <w:ind w:left="360"/>
        <w:jc w:val="both"/>
        <w:rPr>
          <w:rtl/>
        </w:rPr>
      </w:pPr>
      <w:r w:rsidRPr="00A37427">
        <w:rPr>
          <w:rFonts w:hint="cs"/>
          <w:rtl/>
        </w:rPr>
        <w:t>המרכז האקדמי מעמיד לרשות הסטודנטים אזור המיועד להפסקה בו ניתן לאכסן ולחמם אוכל, לשתות מים קרים/חמים ולאכול סביב שולחנות. פנינת הסטודנט ממוקמת בחלקו המזרחי של המרכז.</w:t>
      </w:r>
    </w:p>
    <w:p w14:paraId="51F7A81E" w14:textId="77777777" w:rsidR="00851498" w:rsidRPr="00851498" w:rsidRDefault="008972C3" w:rsidP="008972C3">
      <w:pPr>
        <w:pStyle w:val="a8"/>
        <w:numPr>
          <w:ilvl w:val="0"/>
          <w:numId w:val="5"/>
        </w:numPr>
        <w:spacing w:line="360" w:lineRule="auto"/>
        <w:jc w:val="both"/>
      </w:pPr>
      <w:r w:rsidRPr="008972C3">
        <w:rPr>
          <w:rFonts w:hint="cs"/>
          <w:b/>
          <w:bCs/>
          <w:rtl/>
        </w:rPr>
        <w:t>חדר כושר</w:t>
      </w:r>
    </w:p>
    <w:p w14:paraId="02776528" w14:textId="4C3CC252" w:rsidR="00CC692B" w:rsidRDefault="008972C3" w:rsidP="00851498">
      <w:pPr>
        <w:pStyle w:val="a8"/>
        <w:spacing w:line="360" w:lineRule="auto"/>
        <w:ind w:left="360"/>
        <w:jc w:val="both"/>
      </w:pPr>
      <w:r w:rsidRPr="008972C3">
        <w:rPr>
          <w:rFonts w:hint="cs"/>
          <w:rtl/>
        </w:rPr>
        <w:t>לרשותכם חדר כושר</w:t>
      </w:r>
      <w:r>
        <w:rPr>
          <w:rFonts w:hint="cs"/>
          <w:rtl/>
        </w:rPr>
        <w:t xml:space="preserve"> מקצועי ומתקדם</w:t>
      </w:r>
      <w:r w:rsidR="00CC692B">
        <w:rPr>
          <w:rFonts w:hint="cs"/>
          <w:rtl/>
        </w:rPr>
        <w:t xml:space="preserve"> הנמצא בבניין השיקום התנועתי</w:t>
      </w:r>
      <w:r>
        <w:rPr>
          <w:rFonts w:hint="cs"/>
          <w:rtl/>
        </w:rPr>
        <w:t xml:space="preserve">. </w:t>
      </w:r>
    </w:p>
    <w:p w14:paraId="595A57FD" w14:textId="462B3404" w:rsidR="008972C3" w:rsidRDefault="008972C3" w:rsidP="00CC692B">
      <w:pPr>
        <w:pStyle w:val="a8"/>
        <w:spacing w:line="360" w:lineRule="auto"/>
        <w:ind w:left="360"/>
        <w:jc w:val="both"/>
      </w:pPr>
      <w:r>
        <w:rPr>
          <w:rFonts w:hint="cs"/>
          <w:rtl/>
        </w:rPr>
        <w:t xml:space="preserve">שעות הפעילות: </w:t>
      </w:r>
    </w:p>
    <w:p w14:paraId="55190AD5" w14:textId="4AB2CE4D" w:rsidR="008972C3" w:rsidRDefault="008972C3" w:rsidP="008972C3">
      <w:pPr>
        <w:pStyle w:val="a8"/>
        <w:spacing w:line="360" w:lineRule="auto"/>
        <w:ind w:left="360"/>
        <w:jc w:val="both"/>
        <w:rPr>
          <w:rtl/>
        </w:rPr>
      </w:pPr>
      <w:r>
        <w:rPr>
          <w:rFonts w:hint="cs"/>
          <w:rtl/>
        </w:rPr>
        <w:t>ימים ב', ג', ד', ה' 07:45-06:45</w:t>
      </w:r>
    </w:p>
    <w:p w14:paraId="48A13F22" w14:textId="36D67275" w:rsidR="008972C3" w:rsidRDefault="008972C3" w:rsidP="008972C3">
      <w:pPr>
        <w:pStyle w:val="a8"/>
        <w:spacing w:line="360" w:lineRule="auto"/>
        <w:ind w:left="360"/>
        <w:jc w:val="both"/>
        <w:rPr>
          <w:rtl/>
        </w:rPr>
      </w:pPr>
      <w:r>
        <w:rPr>
          <w:rFonts w:hint="cs"/>
          <w:rtl/>
        </w:rPr>
        <w:t>ימים א', ג', ה' 19:00-16:00</w:t>
      </w:r>
    </w:p>
    <w:p w14:paraId="404BF76D" w14:textId="3F4A7945" w:rsidR="008972C3" w:rsidRDefault="008972C3" w:rsidP="008972C3">
      <w:pPr>
        <w:pStyle w:val="a8"/>
        <w:spacing w:line="360" w:lineRule="auto"/>
        <w:ind w:left="360"/>
        <w:jc w:val="both"/>
        <w:rPr>
          <w:rtl/>
        </w:rPr>
      </w:pPr>
      <w:r>
        <w:rPr>
          <w:rFonts w:hint="cs"/>
          <w:rtl/>
        </w:rPr>
        <w:t>יום ג' 13:45-12:00</w:t>
      </w:r>
    </w:p>
    <w:p w14:paraId="271B2EC0" w14:textId="76D934B4" w:rsidR="00CC692B" w:rsidRDefault="00CC692B" w:rsidP="008972C3">
      <w:pPr>
        <w:pStyle w:val="a8"/>
        <w:spacing w:line="360" w:lineRule="auto"/>
        <w:ind w:left="360"/>
        <w:jc w:val="both"/>
        <w:rPr>
          <w:rtl/>
        </w:rPr>
      </w:pPr>
      <w:r>
        <w:rPr>
          <w:rFonts w:hint="cs"/>
          <w:rtl/>
        </w:rPr>
        <w:t>הפעילות בחדר הכושר מותנת ברישום מוקדם אצל המדריכים במקום.</w:t>
      </w:r>
    </w:p>
    <w:p w14:paraId="0F4015FB" w14:textId="77777777" w:rsidR="00851498" w:rsidRPr="00851498" w:rsidRDefault="00102E0B" w:rsidP="00851498">
      <w:pPr>
        <w:numPr>
          <w:ilvl w:val="0"/>
          <w:numId w:val="5"/>
        </w:numPr>
        <w:spacing w:line="360" w:lineRule="auto"/>
        <w:ind w:right="-567"/>
        <w:jc w:val="both"/>
      </w:pPr>
      <w:r w:rsidRPr="00385AF2">
        <w:rPr>
          <w:rFonts w:hint="cs"/>
          <w:b/>
          <w:bCs/>
          <w:rtl/>
        </w:rPr>
        <w:t>קפיטריה</w:t>
      </w:r>
    </w:p>
    <w:p w14:paraId="5EF7F8FC" w14:textId="247F71BC" w:rsidR="00102E0B" w:rsidRDefault="00102E0B" w:rsidP="00851498">
      <w:pPr>
        <w:spacing w:line="360" w:lineRule="auto"/>
        <w:ind w:left="360" w:right="-567"/>
        <w:jc w:val="both"/>
      </w:pPr>
      <w:r w:rsidRPr="00385AF2">
        <w:rPr>
          <w:rFonts w:hint="cs"/>
          <w:rtl/>
        </w:rPr>
        <w:t>ממוקמת בבניי</w:t>
      </w:r>
      <w:r w:rsidRPr="00385AF2">
        <w:rPr>
          <w:rFonts w:hint="eastAsia"/>
          <w:rtl/>
        </w:rPr>
        <w:t>ן</w:t>
      </w:r>
      <w:r w:rsidRPr="00385AF2">
        <w:rPr>
          <w:rFonts w:hint="cs"/>
          <w:rtl/>
        </w:rPr>
        <w:t xml:space="preserve"> הרשטריט. ארוחות צהרים ניתן לאכול גם בחדר האוכל של מכון וינגייט.</w:t>
      </w:r>
    </w:p>
    <w:p w14:paraId="6A17CF29" w14:textId="77777777" w:rsidR="00102E0B" w:rsidRDefault="00102E0B" w:rsidP="00102E0B">
      <w:pPr>
        <w:pStyle w:val="a8"/>
        <w:rPr>
          <w:rtl/>
        </w:rPr>
      </w:pPr>
    </w:p>
    <w:p w14:paraId="2D7CB6D9" w14:textId="77777777" w:rsidR="00851498" w:rsidRPr="00851498" w:rsidRDefault="00102E0B" w:rsidP="00B51769">
      <w:pPr>
        <w:pStyle w:val="NormalWeb"/>
        <w:numPr>
          <w:ilvl w:val="0"/>
          <w:numId w:val="5"/>
        </w:numPr>
        <w:shd w:val="clear" w:color="auto" w:fill="FFFFFF"/>
        <w:bidi/>
        <w:spacing w:after="150"/>
        <w:jc w:val="both"/>
        <w:rPr>
          <w:rFonts w:ascii="David" w:hAnsi="David" w:cs="David"/>
        </w:rPr>
      </w:pPr>
      <w:r w:rsidRPr="00B51769">
        <w:rPr>
          <w:rFonts w:ascii="David" w:hAnsi="David" w:cs="David" w:hint="cs"/>
          <w:b/>
          <w:bCs/>
          <w:rtl/>
        </w:rPr>
        <w:t>ספר</w:t>
      </w:r>
      <w:r w:rsidR="00B51769">
        <w:rPr>
          <w:rFonts w:ascii="David" w:hAnsi="David" w:cs="David" w:hint="cs"/>
          <w:b/>
          <w:bCs/>
          <w:rtl/>
        </w:rPr>
        <w:t>י</w:t>
      </w:r>
      <w:r w:rsidRPr="00B51769">
        <w:rPr>
          <w:rFonts w:ascii="David" w:hAnsi="David" w:cs="David" w:hint="cs"/>
          <w:b/>
          <w:bCs/>
          <w:rtl/>
        </w:rPr>
        <w:t>יה</w:t>
      </w:r>
    </w:p>
    <w:p w14:paraId="47726E5E" w14:textId="100CAD6B" w:rsidR="00B51769" w:rsidRPr="00B51769" w:rsidRDefault="00B51769" w:rsidP="00851498">
      <w:pPr>
        <w:pStyle w:val="NormalWeb"/>
        <w:shd w:val="clear" w:color="auto" w:fill="FFFFFF"/>
        <w:bidi/>
        <w:spacing w:after="150"/>
        <w:ind w:left="360"/>
        <w:jc w:val="both"/>
        <w:rPr>
          <w:rFonts w:ascii="David" w:hAnsi="David" w:cs="David"/>
        </w:rPr>
      </w:pPr>
      <w:r w:rsidRPr="00B51769">
        <w:rPr>
          <w:rFonts w:ascii="David" w:hAnsi="David" w:cs="David" w:hint="cs"/>
          <w:rtl/>
        </w:rPr>
        <w:t xml:space="preserve">שעות פעילות: </w:t>
      </w:r>
    </w:p>
    <w:p w14:paraId="262CE069" w14:textId="36BA3EF3" w:rsidR="00B51769" w:rsidRPr="00B51769" w:rsidRDefault="00B51769" w:rsidP="00B51769">
      <w:pPr>
        <w:pStyle w:val="NormalWeb"/>
        <w:shd w:val="clear" w:color="auto" w:fill="FFFFFF"/>
        <w:bidi/>
        <w:spacing w:after="150"/>
        <w:ind w:left="360"/>
        <w:jc w:val="both"/>
        <w:rPr>
          <w:rFonts w:ascii="David" w:hAnsi="David" w:cs="David"/>
        </w:rPr>
      </w:pPr>
      <w:r w:rsidRPr="00B51769">
        <w:rPr>
          <w:rFonts w:ascii="David" w:hAnsi="David" w:cs="David" w:hint="cs"/>
          <w:rtl/>
        </w:rPr>
        <w:t>ימים א</w:t>
      </w:r>
      <w:r w:rsidR="008972C3">
        <w:rPr>
          <w:rFonts w:ascii="David" w:hAnsi="David" w:cs="David" w:hint="cs"/>
          <w:rtl/>
        </w:rPr>
        <w:t>'</w:t>
      </w:r>
      <w:r w:rsidRPr="00B51769">
        <w:rPr>
          <w:rFonts w:ascii="David" w:hAnsi="David" w:cs="David" w:hint="cs"/>
          <w:rtl/>
        </w:rPr>
        <w:t>, ג</w:t>
      </w:r>
      <w:r w:rsidR="008972C3">
        <w:rPr>
          <w:rFonts w:ascii="David" w:hAnsi="David" w:cs="David" w:hint="cs"/>
          <w:rtl/>
        </w:rPr>
        <w:t>'</w:t>
      </w:r>
      <w:r w:rsidRPr="00B51769">
        <w:rPr>
          <w:rFonts w:ascii="David" w:hAnsi="David" w:cs="David" w:hint="cs"/>
          <w:rtl/>
        </w:rPr>
        <w:t>, ד</w:t>
      </w:r>
      <w:r w:rsidR="008972C3">
        <w:rPr>
          <w:rFonts w:ascii="David" w:hAnsi="David" w:cs="David" w:hint="cs"/>
          <w:rtl/>
        </w:rPr>
        <w:t>'</w:t>
      </w:r>
      <w:r w:rsidRPr="00B51769">
        <w:rPr>
          <w:rFonts w:ascii="David" w:hAnsi="David" w:cs="David" w:hint="cs"/>
          <w:rtl/>
        </w:rPr>
        <w:t xml:space="preserve"> </w:t>
      </w:r>
      <w:r w:rsidR="001F661C">
        <w:rPr>
          <w:rFonts w:ascii="David" w:hAnsi="David" w:cs="David" w:hint="cs"/>
          <w:rtl/>
        </w:rPr>
        <w:t xml:space="preserve">19:00-8:30 </w:t>
      </w:r>
    </w:p>
    <w:p w14:paraId="22A9E6ED" w14:textId="220DD163" w:rsidR="00B51769" w:rsidRPr="00B51769" w:rsidRDefault="00B51769" w:rsidP="00B51769">
      <w:pPr>
        <w:pStyle w:val="NormalWeb"/>
        <w:shd w:val="clear" w:color="auto" w:fill="FFFFFF"/>
        <w:bidi/>
        <w:spacing w:after="150"/>
        <w:ind w:left="360"/>
        <w:jc w:val="both"/>
        <w:rPr>
          <w:rFonts w:ascii="David" w:hAnsi="David" w:cs="David"/>
          <w:rtl/>
        </w:rPr>
      </w:pPr>
      <w:r w:rsidRPr="00B51769">
        <w:rPr>
          <w:rFonts w:ascii="David" w:hAnsi="David" w:cs="David" w:hint="cs"/>
          <w:rtl/>
        </w:rPr>
        <w:t>יום ב</w:t>
      </w:r>
      <w:r w:rsidR="008972C3">
        <w:rPr>
          <w:rFonts w:ascii="David" w:hAnsi="David" w:cs="David" w:hint="cs"/>
          <w:rtl/>
        </w:rPr>
        <w:t>'</w:t>
      </w:r>
      <w:r w:rsidRPr="00B51769">
        <w:rPr>
          <w:rFonts w:ascii="David" w:hAnsi="David" w:cs="David" w:hint="cs"/>
          <w:rtl/>
        </w:rPr>
        <w:t xml:space="preserve"> </w:t>
      </w:r>
      <w:r w:rsidR="001F661C">
        <w:rPr>
          <w:rFonts w:ascii="David" w:hAnsi="David" w:cs="David" w:hint="cs"/>
          <w:rtl/>
        </w:rPr>
        <w:t>17:00-8:30</w:t>
      </w:r>
    </w:p>
    <w:p w14:paraId="3FA65E14" w14:textId="7BF2C671" w:rsidR="00D06F6B" w:rsidRDefault="00B51769" w:rsidP="00B51769">
      <w:pPr>
        <w:pStyle w:val="NormalWeb"/>
        <w:shd w:val="clear" w:color="auto" w:fill="FFFFFF"/>
        <w:bidi/>
        <w:spacing w:after="150"/>
        <w:ind w:left="360"/>
        <w:jc w:val="both"/>
        <w:rPr>
          <w:rFonts w:ascii="David" w:hAnsi="David" w:cs="David"/>
          <w:rtl/>
        </w:rPr>
      </w:pPr>
      <w:r w:rsidRPr="00B51769">
        <w:rPr>
          <w:rFonts w:ascii="David" w:hAnsi="David" w:cs="David" w:hint="cs"/>
          <w:rtl/>
        </w:rPr>
        <w:t>יום ה</w:t>
      </w:r>
      <w:r w:rsidR="008972C3">
        <w:rPr>
          <w:rFonts w:ascii="David" w:hAnsi="David" w:cs="David" w:hint="cs"/>
          <w:rtl/>
        </w:rPr>
        <w:t>'</w:t>
      </w:r>
      <w:r w:rsidRPr="00B51769">
        <w:rPr>
          <w:rFonts w:ascii="David" w:hAnsi="David" w:cs="David" w:hint="cs"/>
          <w:rtl/>
        </w:rPr>
        <w:t xml:space="preserve"> </w:t>
      </w:r>
      <w:r w:rsidR="001F661C">
        <w:rPr>
          <w:rFonts w:ascii="David" w:hAnsi="David" w:cs="David" w:hint="cs"/>
          <w:rtl/>
        </w:rPr>
        <w:t>16:00-8:30</w:t>
      </w:r>
    </w:p>
    <w:p w14:paraId="2BB3CC79" w14:textId="2BB7F555" w:rsidR="00851498" w:rsidRDefault="00851498" w:rsidP="00B51769">
      <w:pPr>
        <w:pStyle w:val="NormalWeb"/>
        <w:shd w:val="clear" w:color="auto" w:fill="FFFFFF"/>
        <w:bidi/>
        <w:spacing w:after="150"/>
        <w:ind w:left="360"/>
        <w:jc w:val="both"/>
        <w:rPr>
          <w:rFonts w:ascii="David" w:hAnsi="David" w:cs="David"/>
          <w:rtl/>
        </w:rPr>
      </w:pPr>
    </w:p>
    <w:p w14:paraId="4B4B7A45" w14:textId="299E9258" w:rsidR="00851498" w:rsidRDefault="00851498" w:rsidP="00B51769">
      <w:pPr>
        <w:pStyle w:val="NormalWeb"/>
        <w:shd w:val="clear" w:color="auto" w:fill="FFFFFF"/>
        <w:bidi/>
        <w:spacing w:after="150"/>
        <w:ind w:left="360"/>
        <w:jc w:val="both"/>
        <w:rPr>
          <w:rFonts w:ascii="David" w:hAnsi="David" w:cs="David"/>
          <w:rtl/>
        </w:rPr>
      </w:pPr>
    </w:p>
    <w:p w14:paraId="4360F550" w14:textId="79AFD281" w:rsidR="00851498" w:rsidRDefault="00851498" w:rsidP="00B51769">
      <w:pPr>
        <w:pStyle w:val="NormalWeb"/>
        <w:shd w:val="clear" w:color="auto" w:fill="FFFFFF"/>
        <w:bidi/>
        <w:spacing w:after="150"/>
        <w:ind w:left="360"/>
        <w:jc w:val="both"/>
        <w:rPr>
          <w:rFonts w:ascii="David" w:hAnsi="David" w:cs="David"/>
          <w:rtl/>
        </w:rPr>
      </w:pPr>
    </w:p>
    <w:p w14:paraId="692B93E6" w14:textId="47D5D444" w:rsidR="00851498" w:rsidRDefault="00851498" w:rsidP="00B51769">
      <w:pPr>
        <w:pStyle w:val="NormalWeb"/>
        <w:shd w:val="clear" w:color="auto" w:fill="FFFFFF"/>
        <w:bidi/>
        <w:spacing w:after="150"/>
        <w:ind w:left="360"/>
        <w:jc w:val="both"/>
        <w:rPr>
          <w:rFonts w:ascii="David" w:hAnsi="David" w:cs="David"/>
          <w:rtl/>
        </w:rPr>
      </w:pPr>
    </w:p>
    <w:p w14:paraId="713D1C40" w14:textId="77777777" w:rsidR="00851498" w:rsidRPr="00B51769" w:rsidRDefault="00851498" w:rsidP="00B51769">
      <w:pPr>
        <w:pStyle w:val="NormalWeb"/>
        <w:shd w:val="clear" w:color="auto" w:fill="FFFFFF"/>
        <w:bidi/>
        <w:spacing w:after="150"/>
        <w:ind w:left="360"/>
        <w:jc w:val="both"/>
        <w:rPr>
          <w:rFonts w:ascii="David" w:hAnsi="David" w:cs="David"/>
          <w:rtl/>
        </w:rPr>
      </w:pPr>
    </w:p>
    <w:p w14:paraId="164F4D5C" w14:textId="77777777" w:rsidR="00851498" w:rsidRPr="00851498" w:rsidRDefault="00DA2DA8" w:rsidP="00D06F6B">
      <w:pPr>
        <w:numPr>
          <w:ilvl w:val="0"/>
          <w:numId w:val="5"/>
        </w:numPr>
        <w:spacing w:line="360" w:lineRule="auto"/>
        <w:ind w:right="-567"/>
        <w:jc w:val="both"/>
      </w:pPr>
      <w:r w:rsidRPr="00D06F6B">
        <w:rPr>
          <w:rFonts w:hint="cs"/>
          <w:b/>
          <w:bCs/>
          <w:rtl/>
        </w:rPr>
        <w:t>ייעוץ פסיכולוגי לסטודנטים</w:t>
      </w:r>
    </w:p>
    <w:p w14:paraId="6645D12B" w14:textId="5071C480" w:rsidR="00851498" w:rsidRDefault="00DA2DA8" w:rsidP="00851498">
      <w:pPr>
        <w:spacing w:line="360" w:lineRule="auto"/>
        <w:ind w:left="360" w:right="-567"/>
        <w:jc w:val="both"/>
        <w:rPr>
          <w:rtl/>
        </w:rPr>
      </w:pPr>
      <w:r>
        <w:rPr>
          <w:rFonts w:hint="cs"/>
          <w:rtl/>
        </w:rPr>
        <w:t>ניתן ע"י הפסיכולוג אלון קמפינו, ללא תשלום ובדיסקרטיות מלאה. היקף הסיוע: פגישה אחת עד שלוש. המעוניינים יצרו קשר בטלפון 052</w:t>
      </w:r>
      <w:r w:rsidR="00832B99">
        <w:rPr>
          <w:rFonts w:hint="cs"/>
          <w:rtl/>
        </w:rPr>
        <w:t>-</w:t>
      </w:r>
      <w:r>
        <w:rPr>
          <w:rFonts w:hint="cs"/>
          <w:rtl/>
        </w:rPr>
        <w:t>8524555.</w:t>
      </w:r>
    </w:p>
    <w:p w14:paraId="75185E7D" w14:textId="77777777" w:rsidR="00851498" w:rsidRPr="00851498" w:rsidRDefault="00DA2DA8" w:rsidP="00D06F6B">
      <w:pPr>
        <w:numPr>
          <w:ilvl w:val="0"/>
          <w:numId w:val="5"/>
        </w:numPr>
        <w:spacing w:line="360" w:lineRule="auto"/>
        <w:ind w:left="388" w:right="-567"/>
      </w:pPr>
      <w:r>
        <w:rPr>
          <w:rFonts w:hint="cs"/>
          <w:b/>
          <w:bCs/>
          <w:rtl/>
        </w:rPr>
        <w:t>המרכז לתמיכה ולנגישות</w:t>
      </w:r>
    </w:p>
    <w:p w14:paraId="37D51027" w14:textId="658687E6" w:rsidR="00DA2DA8" w:rsidRPr="00A37427" w:rsidRDefault="00DA2DA8" w:rsidP="00851498">
      <w:pPr>
        <w:spacing w:line="360" w:lineRule="auto"/>
        <w:ind w:left="388" w:right="-567"/>
      </w:pPr>
      <w:r>
        <w:rPr>
          <w:rFonts w:hint="cs"/>
          <w:rtl/>
        </w:rPr>
        <w:t>מסייע ל</w:t>
      </w:r>
      <w:r w:rsidR="0054252C">
        <w:rPr>
          <w:rFonts w:hint="cs"/>
          <w:rtl/>
        </w:rPr>
        <w:t>כלל ה</w:t>
      </w:r>
      <w:r>
        <w:rPr>
          <w:rFonts w:hint="cs"/>
          <w:rtl/>
        </w:rPr>
        <w:t>סטודנטים</w:t>
      </w:r>
      <w:r w:rsidR="0054252C">
        <w:rPr>
          <w:rFonts w:hint="cs"/>
          <w:rtl/>
        </w:rPr>
        <w:t xml:space="preserve">, </w:t>
      </w:r>
      <w:r w:rsidR="00832B99">
        <w:rPr>
          <w:rFonts w:hint="cs"/>
          <w:rtl/>
        </w:rPr>
        <w:t>ביניה</w:t>
      </w:r>
      <w:r w:rsidR="00832B99">
        <w:rPr>
          <w:rFonts w:hint="eastAsia"/>
          <w:rtl/>
        </w:rPr>
        <w:t>ם</w:t>
      </w:r>
      <w:r w:rsidR="00832B99">
        <w:rPr>
          <w:rFonts w:hint="cs"/>
          <w:rtl/>
        </w:rPr>
        <w:t xml:space="preserve"> </w:t>
      </w:r>
      <w:r>
        <w:rPr>
          <w:rFonts w:hint="cs"/>
          <w:rtl/>
        </w:rPr>
        <w:t>לסטודנטי</w:t>
      </w:r>
      <w:r>
        <w:rPr>
          <w:rFonts w:hint="eastAsia"/>
          <w:rtl/>
        </w:rPr>
        <w:t>ם</w:t>
      </w:r>
      <w:r>
        <w:rPr>
          <w:rFonts w:hint="cs"/>
          <w:rtl/>
        </w:rPr>
        <w:t xml:space="preserve"> עם צרכים מיוחדים ולסטודנטים שמסיבות בריאותיות ופיסיות זקוקים להנגשה של חומרי לימוד ולהתאמת תנאי הלימוד והבחינות לאפיוניהם. המעוניינים יצרו קשר בטלפון 09</w:t>
      </w:r>
      <w:r w:rsidR="00832B99">
        <w:rPr>
          <w:rFonts w:hint="cs"/>
          <w:rtl/>
        </w:rPr>
        <w:t>-</w:t>
      </w:r>
      <w:r>
        <w:rPr>
          <w:rFonts w:hint="cs"/>
          <w:rtl/>
        </w:rPr>
        <w:t>8639378.</w:t>
      </w:r>
    </w:p>
    <w:p w14:paraId="1CD0126F" w14:textId="77777777" w:rsidR="00851498" w:rsidRPr="00851498" w:rsidRDefault="00DA2DA8" w:rsidP="00D06F6B">
      <w:pPr>
        <w:numPr>
          <w:ilvl w:val="0"/>
          <w:numId w:val="5"/>
        </w:numPr>
        <w:spacing w:line="360" w:lineRule="auto"/>
        <w:ind w:left="388" w:right="-567"/>
      </w:pPr>
      <w:r w:rsidRPr="009B561D">
        <w:rPr>
          <w:rFonts w:hint="cs"/>
          <w:b/>
          <w:bCs/>
          <w:rtl/>
        </w:rPr>
        <w:t>החוק למניעת הטרדה מינית</w:t>
      </w:r>
    </w:p>
    <w:p w14:paraId="5458E0E8" w14:textId="755FF5C0" w:rsidR="00CA2C77" w:rsidRDefault="00DA2DA8" w:rsidP="00851498">
      <w:pPr>
        <w:spacing w:line="360" w:lineRule="auto"/>
        <w:ind w:left="388" w:right="-567"/>
      </w:pPr>
      <w:r w:rsidRPr="008B777E">
        <w:rPr>
          <w:rFonts w:hint="cs"/>
          <w:rtl/>
        </w:rPr>
        <w:t xml:space="preserve">החוק נועד </w:t>
      </w:r>
      <w:r w:rsidRPr="008B777E">
        <w:rPr>
          <w:rFonts w:hint="eastAsia"/>
          <w:rtl/>
        </w:rPr>
        <w:t>לאסור</w:t>
      </w:r>
      <w:r w:rsidRPr="008B777E">
        <w:rPr>
          <w:rtl/>
        </w:rPr>
        <w:t xml:space="preserve"> </w:t>
      </w:r>
      <w:r w:rsidRPr="008B777E">
        <w:rPr>
          <w:rFonts w:hint="eastAsia"/>
          <w:rtl/>
        </w:rPr>
        <w:t>הטרדה</w:t>
      </w:r>
      <w:r w:rsidRPr="008B777E">
        <w:rPr>
          <w:rtl/>
        </w:rPr>
        <w:t xml:space="preserve"> </w:t>
      </w:r>
      <w:r w:rsidRPr="008B777E">
        <w:rPr>
          <w:rFonts w:hint="eastAsia"/>
          <w:rtl/>
        </w:rPr>
        <w:t>מינית</w:t>
      </w:r>
      <w:r w:rsidRPr="008B777E">
        <w:rPr>
          <w:rtl/>
        </w:rPr>
        <w:t xml:space="preserve"> </w:t>
      </w:r>
      <w:r w:rsidRPr="008B777E">
        <w:rPr>
          <w:rFonts w:hint="eastAsia"/>
          <w:rtl/>
        </w:rPr>
        <w:t>כדי</w:t>
      </w:r>
      <w:r w:rsidRPr="008B777E">
        <w:rPr>
          <w:rtl/>
        </w:rPr>
        <w:t xml:space="preserve"> </w:t>
      </w:r>
      <w:r w:rsidRPr="008B777E">
        <w:rPr>
          <w:rFonts w:hint="eastAsia"/>
          <w:rtl/>
        </w:rPr>
        <w:t>להגן</w:t>
      </w:r>
      <w:r w:rsidRPr="008B777E">
        <w:rPr>
          <w:rtl/>
        </w:rPr>
        <w:t xml:space="preserve"> </w:t>
      </w:r>
      <w:r w:rsidRPr="008B777E">
        <w:rPr>
          <w:rFonts w:hint="eastAsia"/>
          <w:rtl/>
        </w:rPr>
        <w:t>על</w:t>
      </w:r>
      <w:r w:rsidRPr="008B777E">
        <w:rPr>
          <w:rtl/>
        </w:rPr>
        <w:t xml:space="preserve"> </w:t>
      </w:r>
      <w:r w:rsidRPr="008B777E">
        <w:rPr>
          <w:rFonts w:hint="eastAsia"/>
          <w:rtl/>
        </w:rPr>
        <w:t>כבודו</w:t>
      </w:r>
      <w:r w:rsidRPr="008B777E">
        <w:rPr>
          <w:rtl/>
        </w:rPr>
        <w:t xml:space="preserve"> </w:t>
      </w:r>
      <w:r w:rsidRPr="008B777E">
        <w:rPr>
          <w:rFonts w:hint="eastAsia"/>
          <w:rtl/>
        </w:rPr>
        <w:t>של</w:t>
      </w:r>
      <w:r w:rsidRPr="008B777E">
        <w:rPr>
          <w:rtl/>
        </w:rPr>
        <w:t xml:space="preserve"> </w:t>
      </w:r>
      <w:r w:rsidRPr="008B777E">
        <w:rPr>
          <w:rFonts w:hint="eastAsia"/>
          <w:rtl/>
        </w:rPr>
        <w:t>אדם</w:t>
      </w:r>
      <w:r w:rsidRPr="008B777E">
        <w:rPr>
          <w:rtl/>
        </w:rPr>
        <w:t xml:space="preserve">, </w:t>
      </w:r>
      <w:r w:rsidRPr="008B777E">
        <w:rPr>
          <w:rFonts w:hint="eastAsia"/>
          <w:rtl/>
        </w:rPr>
        <w:t>על</w:t>
      </w:r>
      <w:r w:rsidRPr="008B777E">
        <w:rPr>
          <w:rtl/>
        </w:rPr>
        <w:t xml:space="preserve"> </w:t>
      </w:r>
      <w:r w:rsidRPr="008B777E">
        <w:rPr>
          <w:rFonts w:hint="eastAsia"/>
          <w:rtl/>
        </w:rPr>
        <w:t>חירותו</w:t>
      </w:r>
      <w:r w:rsidRPr="008B777E">
        <w:rPr>
          <w:rtl/>
        </w:rPr>
        <w:t xml:space="preserve"> </w:t>
      </w:r>
      <w:r w:rsidRPr="008B777E">
        <w:rPr>
          <w:rFonts w:hint="eastAsia"/>
          <w:rtl/>
        </w:rPr>
        <w:t>ועל</w:t>
      </w:r>
      <w:r w:rsidRPr="008B777E">
        <w:rPr>
          <w:rtl/>
        </w:rPr>
        <w:t xml:space="preserve"> </w:t>
      </w:r>
      <w:r w:rsidRPr="008B777E">
        <w:rPr>
          <w:rFonts w:hint="eastAsia"/>
          <w:rtl/>
        </w:rPr>
        <w:t>פרטי</w:t>
      </w:r>
      <w:r w:rsidRPr="008B777E">
        <w:rPr>
          <w:rtl/>
        </w:rPr>
        <w:t xml:space="preserve">ותו </w:t>
      </w:r>
      <w:r w:rsidRPr="008B777E">
        <w:rPr>
          <w:rFonts w:hint="eastAsia"/>
          <w:rtl/>
        </w:rPr>
        <w:t>וכדי</w:t>
      </w:r>
      <w:r w:rsidRPr="008B777E">
        <w:rPr>
          <w:rtl/>
        </w:rPr>
        <w:t xml:space="preserve"> </w:t>
      </w:r>
      <w:r w:rsidRPr="008B777E">
        <w:rPr>
          <w:rFonts w:hint="eastAsia"/>
          <w:rtl/>
        </w:rPr>
        <w:t>לקדם</w:t>
      </w:r>
      <w:r w:rsidRPr="008B777E">
        <w:rPr>
          <w:rtl/>
        </w:rPr>
        <w:t xml:space="preserve"> </w:t>
      </w:r>
      <w:r w:rsidRPr="008B777E">
        <w:rPr>
          <w:rFonts w:hint="eastAsia"/>
          <w:rtl/>
        </w:rPr>
        <w:t>שוויון</w:t>
      </w:r>
      <w:r w:rsidRPr="008B777E">
        <w:rPr>
          <w:rtl/>
        </w:rPr>
        <w:t xml:space="preserve"> </w:t>
      </w:r>
      <w:r w:rsidRPr="008B777E">
        <w:rPr>
          <w:rFonts w:hint="eastAsia"/>
          <w:rtl/>
        </w:rPr>
        <w:t>בין</w:t>
      </w:r>
      <w:r w:rsidRPr="008B777E">
        <w:rPr>
          <w:rtl/>
        </w:rPr>
        <w:t xml:space="preserve"> </w:t>
      </w:r>
      <w:r w:rsidRPr="008B777E">
        <w:rPr>
          <w:rFonts w:hint="eastAsia"/>
          <w:rtl/>
        </w:rPr>
        <w:t>המינים</w:t>
      </w:r>
      <w:r w:rsidRPr="008B777E">
        <w:rPr>
          <w:rFonts w:hint="cs"/>
          <w:rtl/>
        </w:rPr>
        <w:t xml:space="preserve">. במקרה של תלונה יש לפנות </w:t>
      </w:r>
      <w:r>
        <w:rPr>
          <w:rFonts w:hint="cs"/>
          <w:rtl/>
        </w:rPr>
        <w:t>ל</w:t>
      </w:r>
      <w:r w:rsidR="00CA2C77">
        <w:rPr>
          <w:rFonts w:hint="cs"/>
          <w:rtl/>
        </w:rPr>
        <w:t xml:space="preserve">ד"ר </w:t>
      </w:r>
      <w:r w:rsidR="00DF00E3">
        <w:rPr>
          <w:rFonts w:hint="cs"/>
          <w:rtl/>
        </w:rPr>
        <w:t xml:space="preserve">שרון צוק </w:t>
      </w:r>
      <w:r w:rsidR="00CA2C77">
        <w:rPr>
          <w:rFonts w:hint="cs"/>
          <w:rtl/>
        </w:rPr>
        <w:t>(יו"ר)</w:t>
      </w:r>
      <w:r w:rsidR="00CA2C77" w:rsidRPr="00CA2C77">
        <w:rPr>
          <w:rFonts w:hint="cs"/>
          <w:rtl/>
        </w:rPr>
        <w:t xml:space="preserve"> </w:t>
      </w:r>
    </w:p>
    <w:p w14:paraId="49A560AD" w14:textId="0CF71FAE" w:rsidR="00DA2DA8" w:rsidRDefault="00DF00E3" w:rsidP="00CA2C77">
      <w:pPr>
        <w:spacing w:line="360" w:lineRule="auto"/>
        <w:ind w:left="388" w:right="-567"/>
        <w:rPr>
          <w:rtl/>
        </w:rPr>
      </w:pPr>
      <w:r>
        <w:rPr>
          <w:rFonts w:hint="cs"/>
          <w:rtl/>
        </w:rPr>
        <w:t>09-8639235</w:t>
      </w:r>
      <w:r w:rsidR="00CA2C77" w:rsidRPr="00591745">
        <w:rPr>
          <w:rFonts w:hint="cs"/>
          <w:rtl/>
        </w:rPr>
        <w:t>;</w:t>
      </w:r>
      <w:r w:rsidR="00CA2C77">
        <w:rPr>
          <w:rFonts w:hint="cs"/>
          <w:rtl/>
        </w:rPr>
        <w:t xml:space="preserve"> פרופ'</w:t>
      </w:r>
      <w:r w:rsidR="00DA2DA8">
        <w:rPr>
          <w:rFonts w:hint="cs"/>
          <w:rtl/>
        </w:rPr>
        <w:t xml:space="preserve"> </w:t>
      </w:r>
      <w:r w:rsidR="00DA2DA8" w:rsidRPr="00591745">
        <w:rPr>
          <w:rFonts w:hint="cs"/>
          <w:rtl/>
        </w:rPr>
        <w:t>אריה רוטשטיין 09-8639305; יעל חיטין 09-8639269.</w:t>
      </w:r>
    </w:p>
    <w:p w14:paraId="7F87130D" w14:textId="378C4914" w:rsidR="00851498" w:rsidRDefault="00851498" w:rsidP="00CA2C77">
      <w:pPr>
        <w:spacing w:line="360" w:lineRule="auto"/>
        <w:ind w:left="388" w:right="-567"/>
        <w:rPr>
          <w:rtl/>
        </w:rPr>
      </w:pPr>
    </w:p>
    <w:p w14:paraId="1BDC514B" w14:textId="77777777" w:rsidR="00851498" w:rsidRPr="008B777E" w:rsidRDefault="00851498" w:rsidP="00CA2C77">
      <w:pPr>
        <w:spacing w:line="360" w:lineRule="auto"/>
        <w:ind w:left="388" w:right="-567"/>
        <w:rPr>
          <w:rtl/>
        </w:rPr>
      </w:pPr>
    </w:p>
    <w:p w14:paraId="0A4932E1" w14:textId="77777777" w:rsidR="00DA2DA8" w:rsidRDefault="00DA2DA8" w:rsidP="00DA2DA8">
      <w:pPr>
        <w:ind w:left="360" w:right="-567"/>
        <w:jc w:val="both"/>
      </w:pPr>
    </w:p>
    <w:p w14:paraId="795A6F6F" w14:textId="108FD317" w:rsidR="00E341E6" w:rsidRDefault="00EC139C" w:rsidP="00E341E6">
      <w:pPr>
        <w:spacing w:line="360" w:lineRule="auto"/>
        <w:ind w:right="-567"/>
        <w:jc w:val="center"/>
        <w:rPr>
          <w:rtl/>
        </w:rPr>
      </w:pPr>
      <w:r w:rsidRPr="00AA0C6F">
        <w:rPr>
          <w:rFonts w:hint="cs"/>
          <w:b/>
          <w:bCs/>
          <w:sz w:val="28"/>
          <w:szCs w:val="28"/>
          <w:u w:val="single"/>
          <w:rtl/>
        </w:rPr>
        <w:t>תקנון לומדים</w:t>
      </w:r>
      <w:r w:rsidR="000A1041" w:rsidRPr="00AA0C6F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AA0C6F">
        <w:rPr>
          <w:rFonts w:hint="cs"/>
          <w:b/>
          <w:bCs/>
          <w:sz w:val="28"/>
          <w:szCs w:val="28"/>
          <w:u w:val="single"/>
          <w:rtl/>
        </w:rPr>
        <w:t>ומידע ש</w:t>
      </w:r>
      <w:r w:rsidR="00E341E6">
        <w:rPr>
          <w:rFonts w:hint="cs"/>
          <w:b/>
          <w:bCs/>
          <w:sz w:val="28"/>
          <w:szCs w:val="28"/>
          <w:u w:val="single"/>
          <w:rtl/>
        </w:rPr>
        <w:t>וטף</w:t>
      </w:r>
    </w:p>
    <w:p w14:paraId="1AF9BA2E" w14:textId="2E0F9D1C" w:rsidR="00102E0B" w:rsidRPr="00E341E6" w:rsidRDefault="00E341E6" w:rsidP="00E341E6">
      <w:pPr>
        <w:spacing w:line="360" w:lineRule="auto"/>
        <w:ind w:right="-567"/>
        <w:rPr>
          <w:b/>
          <w:bCs/>
          <w:sz w:val="28"/>
          <w:szCs w:val="28"/>
          <w:u w:val="single"/>
        </w:rPr>
      </w:pPr>
      <w:r>
        <w:rPr>
          <w:rFonts w:hint="cs"/>
          <w:rtl/>
        </w:rPr>
        <w:t>ב</w:t>
      </w:r>
      <w:r w:rsidR="00102E0B" w:rsidRPr="00102E0B">
        <w:rPr>
          <w:rFonts w:hint="cs"/>
          <w:rtl/>
        </w:rPr>
        <w:t xml:space="preserve">אתר </w:t>
      </w:r>
      <w:r w:rsidR="00E86523">
        <w:rPr>
          <w:rFonts w:hint="cs"/>
          <w:rtl/>
        </w:rPr>
        <w:t>המרכז האקדמי</w:t>
      </w:r>
      <w:r w:rsidR="00102E0B" w:rsidRPr="00102E0B">
        <w:rPr>
          <w:rFonts w:hint="cs"/>
          <w:rtl/>
        </w:rPr>
        <w:t xml:space="preserve"> תוכלו למצוא את תקנון הלימודים.</w:t>
      </w:r>
      <w:r w:rsidR="00102E0B">
        <w:rPr>
          <w:rFonts w:hint="cs"/>
          <w:rtl/>
        </w:rPr>
        <w:t xml:space="preserve"> באחריותכם לקרוא אותו.</w:t>
      </w:r>
    </w:p>
    <w:p w14:paraId="0CB62380" w14:textId="713E41D8" w:rsidR="00C0528B" w:rsidRDefault="00C0528B" w:rsidP="005B48C2">
      <w:pPr>
        <w:spacing w:line="360" w:lineRule="auto"/>
        <w:ind w:left="53" w:right="-567"/>
        <w:jc w:val="both"/>
      </w:pPr>
      <w:r w:rsidRPr="00663D64">
        <w:rPr>
          <w:rFonts w:hint="cs"/>
          <w:b/>
          <w:bCs/>
          <w:rtl/>
        </w:rPr>
        <w:t>לדוגמ</w:t>
      </w:r>
      <w:r w:rsidR="00591745">
        <w:rPr>
          <w:rFonts w:hint="cs"/>
          <w:b/>
          <w:bCs/>
          <w:rtl/>
        </w:rPr>
        <w:t>ה</w:t>
      </w:r>
      <w:r>
        <w:rPr>
          <w:rFonts w:hint="cs"/>
          <w:rtl/>
        </w:rPr>
        <w:t xml:space="preserve"> </w:t>
      </w:r>
      <w:r w:rsidR="00102E0B">
        <w:rPr>
          <w:rFonts w:hint="cs"/>
          <w:rtl/>
        </w:rPr>
        <w:t>שתי</w:t>
      </w:r>
      <w:r>
        <w:rPr>
          <w:rFonts w:hint="cs"/>
          <w:rtl/>
        </w:rPr>
        <w:t xml:space="preserve"> </w:t>
      </w:r>
      <w:r w:rsidR="00E421FB">
        <w:rPr>
          <w:rFonts w:hint="cs"/>
          <w:rtl/>
        </w:rPr>
        <w:t>תקנות עיקריות</w:t>
      </w:r>
      <w:r>
        <w:rPr>
          <w:rFonts w:hint="cs"/>
          <w:rtl/>
        </w:rPr>
        <w:t xml:space="preserve"> מתקנון הלומדים</w:t>
      </w:r>
      <w:r w:rsidR="00746D7D">
        <w:rPr>
          <w:rFonts w:hint="cs"/>
          <w:rtl/>
        </w:rPr>
        <w:t>:</w:t>
      </w:r>
    </w:p>
    <w:p w14:paraId="427C96CE" w14:textId="38AAD388" w:rsidR="00663D64" w:rsidRDefault="00102E0B" w:rsidP="003D4C63">
      <w:pPr>
        <w:spacing w:line="360" w:lineRule="auto"/>
        <w:ind w:left="53" w:right="-567"/>
        <w:jc w:val="both"/>
        <w:rPr>
          <w:rtl/>
        </w:rPr>
      </w:pPr>
      <w:r>
        <w:rPr>
          <w:rFonts w:hint="cs"/>
          <w:rtl/>
        </w:rPr>
        <w:t xml:space="preserve">1. </w:t>
      </w:r>
      <w:r w:rsidR="00663D64">
        <w:rPr>
          <w:rFonts w:hint="cs"/>
          <w:rtl/>
        </w:rPr>
        <w:t>"לא יוכרו לימודי סטודנט בקורס, אם לא נכח והשתתף בו לפחות ב- 80% מן המספר הכולל של השיעורים בקורס"</w:t>
      </w:r>
      <w:r w:rsidR="00746D7D">
        <w:rPr>
          <w:rFonts w:hint="cs"/>
          <w:rtl/>
        </w:rPr>
        <w:t>.</w:t>
      </w:r>
      <w:r w:rsidR="00297CBC">
        <w:rPr>
          <w:rFonts w:hint="cs"/>
          <w:rtl/>
        </w:rPr>
        <w:t xml:space="preserve"> סטודנט שיעדר מעבר למכסה המותרת (20%) לא יורשה להשתתף בבחינה והקורס לא ייחשב כקרדיט אקדמי.</w:t>
      </w:r>
    </w:p>
    <w:p w14:paraId="40B2243E" w14:textId="280B0C79" w:rsidR="00C0528B" w:rsidRDefault="00102E0B" w:rsidP="003D4C63">
      <w:pPr>
        <w:pStyle w:val="a8"/>
        <w:spacing w:line="360" w:lineRule="auto"/>
        <w:ind w:left="53" w:right="-567"/>
        <w:jc w:val="both"/>
        <w:rPr>
          <w:rtl/>
        </w:rPr>
      </w:pPr>
      <w:r>
        <w:rPr>
          <w:rFonts w:hint="cs"/>
          <w:rtl/>
        </w:rPr>
        <w:t>2.</w:t>
      </w:r>
      <w:r w:rsidR="0030222B">
        <w:rPr>
          <w:rFonts w:hint="cs"/>
          <w:rtl/>
        </w:rPr>
        <w:t xml:space="preserve"> </w:t>
      </w:r>
      <w:r w:rsidR="00663D64">
        <w:rPr>
          <w:rFonts w:hint="cs"/>
          <w:rtl/>
        </w:rPr>
        <w:t>"</w:t>
      </w:r>
      <w:r w:rsidR="00C0528B">
        <w:rPr>
          <w:rFonts w:hint="cs"/>
          <w:rtl/>
        </w:rPr>
        <w:t xml:space="preserve">חלה חובת תשלום </w:t>
      </w:r>
      <w:r w:rsidR="00746D7D">
        <w:rPr>
          <w:rFonts w:hint="cs"/>
          <w:rtl/>
        </w:rPr>
        <w:t xml:space="preserve">נוסף </w:t>
      </w:r>
      <w:r w:rsidR="00C0528B">
        <w:rPr>
          <w:rFonts w:hint="cs"/>
          <w:rtl/>
        </w:rPr>
        <w:t>על קורס חוזר</w:t>
      </w:r>
      <w:r w:rsidR="00746D7D">
        <w:rPr>
          <w:rFonts w:hint="cs"/>
          <w:rtl/>
        </w:rPr>
        <w:t>".</w:t>
      </w:r>
    </w:p>
    <w:p w14:paraId="4AEA3481" w14:textId="15ED1BB2" w:rsidR="00E341E6" w:rsidRDefault="00E341E6" w:rsidP="003D4C63">
      <w:pPr>
        <w:pStyle w:val="a8"/>
        <w:spacing w:line="360" w:lineRule="auto"/>
        <w:ind w:left="53" w:right="-567"/>
        <w:jc w:val="both"/>
        <w:rPr>
          <w:rtl/>
        </w:rPr>
      </w:pPr>
    </w:p>
    <w:p w14:paraId="46D51532" w14:textId="7C192B17" w:rsidR="00C67053" w:rsidRDefault="00C67053" w:rsidP="00C67053">
      <w:pPr>
        <w:spacing w:line="360" w:lineRule="auto"/>
        <w:jc w:val="center"/>
        <w:rPr>
          <w:sz w:val="28"/>
          <w:szCs w:val="28"/>
          <w:rtl/>
        </w:rPr>
      </w:pPr>
      <w:r w:rsidRPr="00C67053">
        <w:rPr>
          <w:rFonts w:hint="cs"/>
          <w:b/>
          <w:bCs/>
          <w:sz w:val="28"/>
          <w:szCs w:val="28"/>
          <w:u w:val="single"/>
          <w:rtl/>
        </w:rPr>
        <w:t>הסדרי כניסה חדשים למכון</w:t>
      </w:r>
    </w:p>
    <w:p w14:paraId="779B0763" w14:textId="77777777" w:rsidR="00C67053" w:rsidRDefault="00C67053" w:rsidP="00C67053">
      <w:pPr>
        <w:spacing w:line="360" w:lineRule="auto"/>
        <w:jc w:val="both"/>
        <w:rPr>
          <w:rtl/>
        </w:rPr>
      </w:pPr>
      <w:r>
        <w:rPr>
          <w:rFonts w:hint="cs"/>
          <w:rtl/>
        </w:rPr>
        <w:t>הכניסה והיציאה ממכון וינגייט על כביש החוף (2) ממוקמת כעת בחלקו הדרומי של המכון כמצוין במפה:</w:t>
      </w:r>
    </w:p>
    <w:p w14:paraId="11775435" w14:textId="77777777" w:rsidR="00C67053" w:rsidRPr="006E593B" w:rsidRDefault="00C67053" w:rsidP="00C67053">
      <w:pPr>
        <w:spacing w:line="360" w:lineRule="auto"/>
        <w:jc w:val="center"/>
        <w:rPr>
          <w:rtl/>
        </w:rPr>
      </w:pPr>
      <w:r>
        <w:rPr>
          <w:noProof/>
        </w:rPr>
        <w:drawing>
          <wp:inline distT="0" distB="0" distL="0" distR="0" wp14:anchorId="29E636D1" wp14:editId="60A8E7D3">
            <wp:extent cx="3467595" cy="1943956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50369" cy="199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C458B" w14:textId="77777777" w:rsidR="00E341E6" w:rsidRDefault="00E341E6" w:rsidP="003D4C63">
      <w:pPr>
        <w:pStyle w:val="a8"/>
        <w:spacing w:line="360" w:lineRule="auto"/>
        <w:ind w:left="53" w:right="-567"/>
        <w:jc w:val="both"/>
        <w:rPr>
          <w:rtl/>
        </w:rPr>
      </w:pPr>
    </w:p>
    <w:p w14:paraId="1DCE2051" w14:textId="07BA831E" w:rsidR="00851498" w:rsidRDefault="00851498" w:rsidP="003D4C63">
      <w:pPr>
        <w:pStyle w:val="a8"/>
        <w:spacing w:line="360" w:lineRule="auto"/>
        <w:ind w:left="53" w:right="-567"/>
        <w:jc w:val="both"/>
        <w:rPr>
          <w:rtl/>
        </w:rPr>
      </w:pPr>
    </w:p>
    <w:p w14:paraId="1944D883" w14:textId="0132DF6D" w:rsidR="00851498" w:rsidRDefault="00851498" w:rsidP="003D4C63">
      <w:pPr>
        <w:pStyle w:val="a8"/>
        <w:spacing w:line="360" w:lineRule="auto"/>
        <w:ind w:left="53" w:right="-567"/>
        <w:jc w:val="both"/>
        <w:rPr>
          <w:rtl/>
        </w:rPr>
      </w:pPr>
    </w:p>
    <w:p w14:paraId="17B2172A" w14:textId="262F7370" w:rsidR="00851498" w:rsidRDefault="00851498" w:rsidP="003D4C63">
      <w:pPr>
        <w:pStyle w:val="a8"/>
        <w:spacing w:line="360" w:lineRule="auto"/>
        <w:ind w:left="53" w:right="-567"/>
        <w:jc w:val="both"/>
        <w:rPr>
          <w:rtl/>
        </w:rPr>
      </w:pPr>
    </w:p>
    <w:p w14:paraId="5CFE2F0D" w14:textId="1E5FE795" w:rsidR="00851498" w:rsidRDefault="00851498" w:rsidP="00024084">
      <w:pPr>
        <w:spacing w:line="360" w:lineRule="auto"/>
        <w:ind w:right="-567"/>
        <w:jc w:val="both"/>
        <w:rPr>
          <w:rtl/>
        </w:rPr>
      </w:pPr>
    </w:p>
    <w:p w14:paraId="3D4218CD" w14:textId="77777777" w:rsidR="00024084" w:rsidRDefault="00024084" w:rsidP="00024084">
      <w:pPr>
        <w:ind w:right="-567"/>
        <w:rPr>
          <w:rtl/>
        </w:rPr>
      </w:pPr>
    </w:p>
    <w:p w14:paraId="6D995311" w14:textId="3E9A3723" w:rsidR="00FF32CB" w:rsidRDefault="00A50620" w:rsidP="00024084">
      <w:pPr>
        <w:ind w:right="-567"/>
        <w:jc w:val="center"/>
        <w:rPr>
          <w:b/>
          <w:bCs/>
          <w:sz w:val="28"/>
          <w:szCs w:val="28"/>
          <w:u w:val="single"/>
          <w:rtl/>
        </w:rPr>
      </w:pPr>
      <w:r w:rsidRPr="00FF32CB">
        <w:rPr>
          <w:rFonts w:hint="cs"/>
          <w:b/>
          <w:bCs/>
          <w:sz w:val="28"/>
          <w:szCs w:val="28"/>
          <w:u w:val="single"/>
          <w:rtl/>
        </w:rPr>
        <w:t xml:space="preserve">משרדי </w:t>
      </w:r>
      <w:r w:rsidR="005178E8" w:rsidRPr="00FF32CB">
        <w:rPr>
          <w:rFonts w:hint="cs"/>
          <w:b/>
          <w:bCs/>
          <w:sz w:val="28"/>
          <w:szCs w:val="28"/>
          <w:u w:val="single"/>
          <w:rtl/>
        </w:rPr>
        <w:t>מנהל לומדים</w:t>
      </w:r>
      <w:r w:rsidR="00B549BB" w:rsidRPr="00FF32CB">
        <w:rPr>
          <w:rFonts w:cs="Times New Roman" w:hint="cs"/>
          <w:b/>
          <w:bCs/>
          <w:sz w:val="28"/>
          <w:szCs w:val="28"/>
          <w:u w:val="single"/>
          <w:rtl/>
        </w:rPr>
        <w:t>-</w:t>
      </w:r>
      <w:r w:rsidRPr="00FF32CB">
        <w:rPr>
          <w:rFonts w:hint="cs"/>
          <w:b/>
          <w:bCs/>
          <w:sz w:val="28"/>
          <w:szCs w:val="28"/>
          <w:u w:val="single"/>
          <w:rtl/>
        </w:rPr>
        <w:t>דקנט</w:t>
      </w:r>
    </w:p>
    <w:p w14:paraId="67A32B0E" w14:textId="77777777" w:rsidR="00FF32CB" w:rsidRPr="00FF32CB" w:rsidRDefault="00FF32CB" w:rsidP="00FF32CB">
      <w:pPr>
        <w:ind w:right="-567"/>
        <w:jc w:val="center"/>
        <w:rPr>
          <w:b/>
          <w:bCs/>
          <w:sz w:val="28"/>
          <w:szCs w:val="28"/>
          <w:u w:val="single"/>
          <w:rtl/>
        </w:rPr>
      </w:pPr>
    </w:p>
    <w:p w14:paraId="25411D4F" w14:textId="1A5969E6" w:rsidR="009B302E" w:rsidRDefault="00FF32CB" w:rsidP="00FF32CB">
      <w:pPr>
        <w:spacing w:line="360" w:lineRule="auto"/>
        <w:ind w:right="-567"/>
        <w:jc w:val="both"/>
        <w:rPr>
          <w:rtl/>
        </w:rPr>
      </w:pPr>
      <w:r>
        <w:rPr>
          <w:rFonts w:hint="cs"/>
          <w:rtl/>
        </w:rPr>
        <w:t xml:space="preserve">אנו עומדים לשירותכם </w:t>
      </w:r>
      <w:r w:rsidR="005178E8" w:rsidRPr="00070DB8">
        <w:rPr>
          <w:rFonts w:hint="cs"/>
          <w:rtl/>
        </w:rPr>
        <w:t>ולרשותכם</w:t>
      </w:r>
      <w:r w:rsidR="00C64A21" w:rsidRPr="00070DB8">
        <w:rPr>
          <w:rFonts w:hint="cs"/>
          <w:rtl/>
        </w:rPr>
        <w:t xml:space="preserve"> </w:t>
      </w:r>
      <w:r w:rsidR="00DA2DA8">
        <w:rPr>
          <w:rFonts w:hint="cs"/>
          <w:rtl/>
        </w:rPr>
        <w:t>ב</w:t>
      </w:r>
      <w:r w:rsidR="00C64A21" w:rsidRPr="003E5C53">
        <w:rPr>
          <w:rFonts w:hint="cs"/>
          <w:rtl/>
        </w:rPr>
        <w:t>נושאים אישיים ו</w:t>
      </w:r>
      <w:r w:rsidR="00AA0C6F">
        <w:rPr>
          <w:rFonts w:hint="cs"/>
          <w:rtl/>
        </w:rPr>
        <w:t>בנושאים הקשורים ל</w:t>
      </w:r>
      <w:r w:rsidR="00C64A21" w:rsidRPr="003E5C53">
        <w:rPr>
          <w:rFonts w:hint="cs"/>
          <w:rtl/>
        </w:rPr>
        <w:t xml:space="preserve">רווחת הפרט. </w:t>
      </w:r>
      <w:r w:rsidR="005178E8" w:rsidRPr="003E5C53">
        <w:rPr>
          <w:rFonts w:hint="cs"/>
          <w:rtl/>
        </w:rPr>
        <w:t>אנו מעונייני</w:t>
      </w:r>
      <w:r w:rsidR="005178E8" w:rsidRPr="003E5C53">
        <w:rPr>
          <w:rFonts w:hint="eastAsia"/>
          <w:rtl/>
        </w:rPr>
        <w:t>ם</w:t>
      </w:r>
      <w:r w:rsidR="005178E8" w:rsidRPr="003E5C53">
        <w:rPr>
          <w:rFonts w:hint="cs"/>
          <w:rtl/>
        </w:rPr>
        <w:t xml:space="preserve"> לתת שירות אישי ויעיל</w:t>
      </w:r>
      <w:r w:rsidR="00591B59">
        <w:rPr>
          <w:rFonts w:hint="cs"/>
          <w:rtl/>
        </w:rPr>
        <w:t xml:space="preserve">. </w:t>
      </w:r>
      <w:r w:rsidR="003D78E5">
        <w:rPr>
          <w:rFonts w:hint="cs"/>
          <w:rtl/>
        </w:rPr>
        <w:t xml:space="preserve">מומלץ </w:t>
      </w:r>
      <w:r w:rsidR="00591B59">
        <w:rPr>
          <w:rFonts w:hint="cs"/>
          <w:rtl/>
        </w:rPr>
        <w:t xml:space="preserve">לפנות אלינו </w:t>
      </w:r>
      <w:r w:rsidR="005178E8" w:rsidRPr="00DA2DA8">
        <w:rPr>
          <w:rFonts w:hint="cs"/>
          <w:b/>
          <w:bCs/>
          <w:rtl/>
        </w:rPr>
        <w:t>באמצעות המייל</w:t>
      </w:r>
      <w:r w:rsidR="00602A9E">
        <w:rPr>
          <w:rFonts w:hint="cs"/>
          <w:b/>
          <w:bCs/>
          <w:rtl/>
        </w:rPr>
        <w:t xml:space="preserve"> </w:t>
      </w:r>
      <w:r w:rsidR="00DC0D54">
        <w:rPr>
          <w:rFonts w:hint="cs"/>
          <w:rtl/>
        </w:rPr>
        <w:t>ל</w:t>
      </w:r>
      <w:r w:rsidR="00602A9E" w:rsidRPr="00602A9E">
        <w:rPr>
          <w:rFonts w:hint="cs"/>
          <w:rtl/>
        </w:rPr>
        <w:t>פי פירוט התפקידים</w:t>
      </w:r>
      <w:r w:rsidR="005178E8">
        <w:rPr>
          <w:rFonts w:hint="cs"/>
          <w:rtl/>
        </w:rPr>
        <w:t>:</w:t>
      </w:r>
    </w:p>
    <w:p w14:paraId="4145C44D" w14:textId="77777777" w:rsidR="00591745" w:rsidRDefault="00591745" w:rsidP="00591745">
      <w:pPr>
        <w:ind w:right="-567"/>
        <w:jc w:val="both"/>
        <w:rPr>
          <w:rtl/>
        </w:rPr>
      </w:pPr>
    </w:p>
    <w:tbl>
      <w:tblPr>
        <w:bidiVisual/>
        <w:tblW w:w="8650" w:type="dxa"/>
        <w:tblInd w:w="4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3299"/>
        <w:gridCol w:w="3222"/>
      </w:tblGrid>
      <w:tr w:rsidR="00BC7199" w:rsidRPr="00591745" w14:paraId="09835761" w14:textId="77777777" w:rsidTr="00904E7C">
        <w:trPr>
          <w:trHeight w:val="322"/>
        </w:trPr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046CF" w14:textId="34FC2F3B" w:rsidR="00BC7199" w:rsidRPr="008972C3" w:rsidRDefault="00BC7199" w:rsidP="00591745">
            <w:pPr>
              <w:pStyle w:val="NormalWeb"/>
              <w:bidi/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8972C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שם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95CC6" w14:textId="77777777" w:rsidR="00BC7199" w:rsidRPr="008972C3" w:rsidRDefault="00BC7199" w:rsidP="00591745">
            <w:pPr>
              <w:pStyle w:val="NormalWeb"/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8972C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תפקיד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B48C4" w14:textId="133BFB64" w:rsidR="00BC7199" w:rsidRPr="008972C3" w:rsidRDefault="00591745" w:rsidP="00591745">
            <w:pPr>
              <w:pStyle w:val="NormalWeb"/>
              <w:bidi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8972C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מייל</w:t>
            </w:r>
          </w:p>
        </w:tc>
      </w:tr>
      <w:tr w:rsidR="00BC7199" w:rsidRPr="00591745" w14:paraId="6C332942" w14:textId="77777777" w:rsidTr="00F94CB6">
        <w:trPr>
          <w:trHeight w:val="481"/>
        </w:trPr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BE55B" w14:textId="77777777" w:rsidR="00BC7199" w:rsidRPr="00591745" w:rsidRDefault="00BC7199" w:rsidP="0074364D">
            <w:pPr>
              <w:pStyle w:val="NormalWeb"/>
              <w:bidi/>
              <w:rPr>
                <w:rFonts w:ascii="David" w:hAnsi="David" w:cs="David"/>
                <w:rtl/>
              </w:rPr>
            </w:pPr>
            <w:r w:rsidRPr="00591745">
              <w:rPr>
                <w:rFonts w:ascii="David" w:hAnsi="David" w:cs="David" w:hint="cs"/>
                <w:rtl/>
              </w:rPr>
              <w:t>ד"ר בשמת סקאי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A819D" w14:textId="6EA71C4C" w:rsidR="00BC7199" w:rsidRPr="00591745" w:rsidRDefault="00BC7199" w:rsidP="0074364D">
            <w:pPr>
              <w:pStyle w:val="NormalWeb"/>
              <w:bidi/>
              <w:rPr>
                <w:rFonts w:ascii="David" w:hAnsi="David" w:cs="David"/>
                <w:rtl/>
              </w:rPr>
            </w:pPr>
            <w:r w:rsidRPr="00591745">
              <w:rPr>
                <w:rFonts w:ascii="David" w:hAnsi="David" w:cs="David" w:hint="cs"/>
                <w:rtl/>
              </w:rPr>
              <w:t>ראש מנהל לומדים-דקנט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56F15" w14:textId="77777777" w:rsidR="00BC7199" w:rsidRPr="00F94CB6" w:rsidRDefault="00BC7199">
            <w:pPr>
              <w:pStyle w:val="NormalWeb"/>
              <w:bidi/>
              <w:rPr>
                <w:rFonts w:ascii="David" w:hAnsi="David" w:cs="David"/>
                <w:rtl/>
              </w:rPr>
            </w:pPr>
            <w:r w:rsidRPr="00F94CB6">
              <w:rPr>
                <w:rFonts w:ascii="David" w:hAnsi="David" w:cs="David" w:hint="cs"/>
                <w:rtl/>
              </w:rPr>
              <w:t> </w:t>
            </w:r>
            <w:hyperlink r:id="rId17" w:history="1">
              <w:r w:rsidRPr="00F94CB6">
                <w:rPr>
                  <w:rStyle w:val="Hyperlink"/>
                  <w:rFonts w:ascii="David" w:hAnsi="David" w:cs="David" w:hint="cs"/>
                </w:rPr>
                <w:t>bosmat@wincol.ac.il</w:t>
              </w:r>
            </w:hyperlink>
          </w:p>
        </w:tc>
      </w:tr>
      <w:tr w:rsidR="00BC7199" w:rsidRPr="00591745" w14:paraId="11D6DD1D" w14:textId="77777777" w:rsidTr="00F94CB6">
        <w:trPr>
          <w:trHeight w:val="519"/>
        </w:trPr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2ACC4" w14:textId="77777777" w:rsidR="00BC7199" w:rsidRPr="00591745" w:rsidRDefault="00BC7199" w:rsidP="0074364D">
            <w:pPr>
              <w:pStyle w:val="NormalWeb"/>
              <w:bidi/>
              <w:rPr>
                <w:rFonts w:ascii="David" w:hAnsi="David" w:cs="David"/>
                <w:rtl/>
              </w:rPr>
            </w:pPr>
            <w:r w:rsidRPr="00591745">
              <w:rPr>
                <w:rFonts w:ascii="David" w:hAnsi="David" w:cs="David" w:hint="cs"/>
                <w:rtl/>
              </w:rPr>
              <w:t>מירה צרויה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A9486" w14:textId="77777777" w:rsidR="00BC7199" w:rsidRPr="00591745" w:rsidRDefault="00BC7199" w:rsidP="0074364D">
            <w:pPr>
              <w:pStyle w:val="NormalWeb"/>
              <w:bidi/>
              <w:rPr>
                <w:rFonts w:ascii="David" w:hAnsi="David" w:cs="David"/>
                <w:rtl/>
              </w:rPr>
            </w:pPr>
            <w:r w:rsidRPr="00591745">
              <w:rPr>
                <w:rFonts w:ascii="David" w:hAnsi="David" w:cs="David" w:hint="cs"/>
                <w:rtl/>
              </w:rPr>
              <w:t>ראש תחום מערכת שעות, תכוניות מיוחדות והכשרת אקדמאיים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B63F8" w14:textId="77777777" w:rsidR="00BC7199" w:rsidRPr="00F94CB6" w:rsidRDefault="00BC7199">
            <w:pPr>
              <w:pStyle w:val="NormalWeb"/>
              <w:bidi/>
              <w:rPr>
                <w:rFonts w:ascii="David" w:hAnsi="David" w:cs="David"/>
                <w:rtl/>
              </w:rPr>
            </w:pPr>
            <w:r w:rsidRPr="00F94CB6">
              <w:rPr>
                <w:rFonts w:ascii="David" w:hAnsi="David" w:cs="David" w:hint="cs"/>
                <w:rtl/>
              </w:rPr>
              <w:t> </w:t>
            </w:r>
            <w:hyperlink r:id="rId18" w:history="1">
              <w:r w:rsidRPr="00F94CB6">
                <w:rPr>
                  <w:rStyle w:val="Hyperlink"/>
                  <w:rFonts w:ascii="David" w:hAnsi="David" w:cs="David" w:hint="cs"/>
                </w:rPr>
                <w:t>zruya_m@wincol.ac.il</w:t>
              </w:r>
            </w:hyperlink>
          </w:p>
        </w:tc>
      </w:tr>
      <w:tr w:rsidR="00BC7199" w:rsidRPr="00591745" w14:paraId="5E6638E5" w14:textId="77777777" w:rsidTr="00F94CB6">
        <w:trPr>
          <w:trHeight w:val="513"/>
        </w:trPr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D67F7" w14:textId="73FD321A" w:rsidR="00BC7199" w:rsidRPr="00591745" w:rsidRDefault="00BC7199" w:rsidP="0074364D">
            <w:pPr>
              <w:rPr>
                <w:rFonts w:ascii="David" w:hAnsi="David"/>
                <w:rtl/>
              </w:rPr>
            </w:pPr>
            <w:r w:rsidRPr="00591745">
              <w:rPr>
                <w:rFonts w:ascii="David" w:hAnsi="David" w:hint="cs"/>
                <w:rtl/>
              </w:rPr>
              <w:t>קטיה בילקביץ</w:t>
            </w:r>
            <w:r w:rsidR="00FF32CB">
              <w:rPr>
                <w:rFonts w:ascii="David" w:hAnsi="David" w:hint="cs"/>
                <w:rtl/>
              </w:rPr>
              <w:t>'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A650C" w14:textId="77777777" w:rsidR="00BC7199" w:rsidRPr="00591745" w:rsidRDefault="00BC7199" w:rsidP="0074364D">
            <w:pPr>
              <w:rPr>
                <w:rFonts w:ascii="David" w:hAnsi="David"/>
                <w:rtl/>
              </w:rPr>
            </w:pPr>
            <w:r w:rsidRPr="00591745">
              <w:rPr>
                <w:rFonts w:ascii="David" w:hAnsi="David" w:hint="cs"/>
                <w:rtl/>
              </w:rPr>
              <w:t>רכזת פניות הסטודנטים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15FD5" w14:textId="77777777" w:rsidR="00BC7199" w:rsidRPr="00F94CB6" w:rsidRDefault="003B5C8C">
            <w:pPr>
              <w:rPr>
                <w:rFonts w:ascii="David" w:hAnsi="David"/>
                <w:rtl/>
              </w:rPr>
            </w:pPr>
            <w:hyperlink r:id="rId19" w:history="1">
              <w:r w:rsidR="00BC7199" w:rsidRPr="00F94CB6">
                <w:rPr>
                  <w:rStyle w:val="Hyperlink"/>
                  <w:rFonts w:ascii="David" w:hAnsi="David" w:hint="cs"/>
                </w:rPr>
                <w:t>katyab@wincol.ac.il</w:t>
              </w:r>
            </w:hyperlink>
          </w:p>
        </w:tc>
      </w:tr>
      <w:tr w:rsidR="00BC7199" w:rsidRPr="00591745" w14:paraId="15CF5662" w14:textId="77777777" w:rsidTr="00F94CB6">
        <w:trPr>
          <w:trHeight w:val="534"/>
        </w:trPr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18877" w14:textId="77777777" w:rsidR="00BC7199" w:rsidRPr="00591745" w:rsidRDefault="00BC7199" w:rsidP="0074364D">
            <w:pPr>
              <w:rPr>
                <w:rFonts w:ascii="David" w:hAnsi="David"/>
                <w:rtl/>
              </w:rPr>
            </w:pPr>
            <w:r w:rsidRPr="00591745">
              <w:rPr>
                <w:rFonts w:ascii="David" w:hAnsi="David" w:hint="cs"/>
                <w:rtl/>
              </w:rPr>
              <w:t>מאיה אפשטיין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D022A" w14:textId="77777777" w:rsidR="00BC7199" w:rsidRPr="00591745" w:rsidRDefault="00BC7199" w:rsidP="0074364D">
            <w:pPr>
              <w:rPr>
                <w:rFonts w:ascii="David" w:hAnsi="David"/>
                <w:rtl/>
              </w:rPr>
            </w:pPr>
            <w:r w:rsidRPr="00591745">
              <w:rPr>
                <w:rFonts w:ascii="David" w:hAnsi="David" w:hint="cs"/>
                <w:rtl/>
              </w:rPr>
              <w:t>ראש מדור ההערכה והסמכה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48C83" w14:textId="37D58BAD" w:rsidR="00BC7199" w:rsidRPr="00F94CB6" w:rsidRDefault="003B5C8C">
            <w:pPr>
              <w:rPr>
                <w:rFonts w:ascii="David" w:hAnsi="David"/>
                <w:rtl/>
              </w:rPr>
            </w:pPr>
            <w:hyperlink r:id="rId20" w:history="1">
              <w:r w:rsidR="0074364D" w:rsidRPr="006F574A">
                <w:rPr>
                  <w:rStyle w:val="Hyperlink"/>
                  <w:rFonts w:ascii="David" w:hAnsi="David"/>
                </w:rPr>
                <w:t>r</w:t>
              </w:r>
              <w:r w:rsidR="0074364D" w:rsidRPr="006F574A">
                <w:rPr>
                  <w:rStyle w:val="Hyperlink"/>
                  <w:rFonts w:ascii="David" w:hAnsi="David" w:hint="cs"/>
                </w:rPr>
                <w:t>m_mld@wincol.ac.il</w:t>
              </w:r>
            </w:hyperlink>
          </w:p>
        </w:tc>
      </w:tr>
      <w:tr w:rsidR="00BC7199" w:rsidRPr="00591745" w14:paraId="37B10527" w14:textId="77777777" w:rsidTr="00F94CB6">
        <w:trPr>
          <w:trHeight w:val="485"/>
        </w:trPr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1AA71" w14:textId="53780468" w:rsidR="00BC7199" w:rsidRPr="00591745" w:rsidRDefault="00BC7199" w:rsidP="0074364D">
            <w:pPr>
              <w:rPr>
                <w:rFonts w:ascii="David" w:hAnsi="David"/>
                <w:rtl/>
              </w:rPr>
            </w:pPr>
            <w:r w:rsidRPr="00591745">
              <w:rPr>
                <w:rFonts w:ascii="David" w:hAnsi="David" w:hint="cs"/>
                <w:rtl/>
              </w:rPr>
              <w:t>רוחמה ליבוביץ</w:t>
            </w:r>
            <w:r w:rsidR="00FF32CB">
              <w:rPr>
                <w:rFonts w:ascii="David" w:hAnsi="David" w:hint="cs"/>
                <w:rtl/>
              </w:rPr>
              <w:t>'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49DC5" w14:textId="77777777" w:rsidR="00BC7199" w:rsidRPr="00591745" w:rsidRDefault="00BC7199" w:rsidP="0074364D">
            <w:pPr>
              <w:rPr>
                <w:rFonts w:ascii="David" w:hAnsi="David"/>
                <w:rtl/>
              </w:rPr>
            </w:pPr>
            <w:r w:rsidRPr="00591745">
              <w:rPr>
                <w:rFonts w:ascii="David" w:hAnsi="David" w:hint="cs"/>
                <w:rtl/>
              </w:rPr>
              <w:t>מתאמת מתקנים ופניות הכשרת אקדמאיים להוראה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C2A55" w14:textId="00B4F673" w:rsidR="00BC7199" w:rsidRPr="00F94CB6" w:rsidRDefault="003B5C8C">
            <w:pPr>
              <w:rPr>
                <w:rFonts w:ascii="David" w:hAnsi="David"/>
                <w:rtl/>
              </w:rPr>
            </w:pPr>
            <w:hyperlink r:id="rId21" w:history="1">
              <w:r w:rsidR="0074364D" w:rsidRPr="006F574A">
                <w:rPr>
                  <w:rStyle w:val="Hyperlink"/>
                  <w:rFonts w:ascii="David" w:hAnsi="David"/>
                </w:rPr>
                <w:t>m</w:t>
              </w:r>
              <w:r w:rsidR="0074364D" w:rsidRPr="006F574A">
                <w:rPr>
                  <w:rStyle w:val="Hyperlink"/>
                  <w:rFonts w:ascii="David" w:hAnsi="David" w:hint="cs"/>
                </w:rPr>
                <w:t>itkanim_</w:t>
              </w:r>
              <w:r w:rsidR="0074364D" w:rsidRPr="006F574A">
                <w:rPr>
                  <w:rStyle w:val="Hyperlink"/>
                  <w:rFonts w:ascii="David" w:hAnsi="David"/>
                </w:rPr>
                <w:t>ha</w:t>
              </w:r>
              <w:r w:rsidR="0074364D" w:rsidRPr="006F574A">
                <w:rPr>
                  <w:rStyle w:val="Hyperlink"/>
                  <w:rFonts w:ascii="David" w:hAnsi="David" w:hint="cs"/>
                </w:rPr>
                <w:t>@Wincol.ac.il</w:t>
              </w:r>
            </w:hyperlink>
          </w:p>
        </w:tc>
      </w:tr>
      <w:tr w:rsidR="00BC7199" w:rsidRPr="00591745" w14:paraId="052CB2DF" w14:textId="77777777" w:rsidTr="00F94CB6">
        <w:trPr>
          <w:trHeight w:val="451"/>
        </w:trPr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F6FD4" w14:textId="33A7EDD1" w:rsidR="00BC7199" w:rsidRPr="00591745" w:rsidRDefault="00BC7199" w:rsidP="0074364D">
            <w:pPr>
              <w:rPr>
                <w:rFonts w:ascii="David" w:hAnsi="David"/>
                <w:rtl/>
              </w:rPr>
            </w:pPr>
            <w:r w:rsidRPr="00591745">
              <w:rPr>
                <w:rFonts w:ascii="David" w:hAnsi="David" w:hint="cs"/>
                <w:rtl/>
              </w:rPr>
              <w:t>א</w:t>
            </w:r>
            <w:r w:rsidR="00FF32CB">
              <w:rPr>
                <w:rFonts w:ascii="David" w:hAnsi="David" w:hint="cs"/>
                <w:rtl/>
              </w:rPr>
              <w:t>יי</w:t>
            </w:r>
            <w:r w:rsidRPr="00591745">
              <w:rPr>
                <w:rFonts w:ascii="David" w:hAnsi="David" w:hint="cs"/>
                <w:rtl/>
              </w:rPr>
              <w:t>לת עב</w:t>
            </w:r>
            <w:r w:rsidR="00FF32CB">
              <w:rPr>
                <w:rFonts w:ascii="David" w:hAnsi="David" w:hint="cs"/>
                <w:rtl/>
              </w:rPr>
              <w:t>א</w:t>
            </w:r>
            <w:r w:rsidRPr="00591745">
              <w:rPr>
                <w:rFonts w:ascii="David" w:hAnsi="David" w:hint="cs"/>
                <w:rtl/>
              </w:rPr>
              <w:t>די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1D681" w14:textId="4C17B142" w:rsidR="00BC7199" w:rsidRPr="00591745" w:rsidRDefault="00BC7199" w:rsidP="0074364D">
            <w:pPr>
              <w:rPr>
                <w:rFonts w:ascii="David" w:hAnsi="David"/>
                <w:vertAlign w:val="subscript"/>
                <w:rtl/>
              </w:rPr>
            </w:pPr>
            <w:r w:rsidRPr="00591745">
              <w:rPr>
                <w:rFonts w:ascii="David" w:hAnsi="David" w:hint="cs"/>
                <w:rtl/>
              </w:rPr>
              <w:t>רכזת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A26BB" w14:textId="5CB63363" w:rsidR="00BC7199" w:rsidRPr="00F94CB6" w:rsidRDefault="003B5C8C">
            <w:pPr>
              <w:rPr>
                <w:rFonts w:ascii="David" w:hAnsi="David"/>
                <w:rtl/>
              </w:rPr>
            </w:pPr>
            <w:hyperlink r:id="rId22" w:history="1">
              <w:r w:rsidR="0074364D" w:rsidRPr="006F574A">
                <w:rPr>
                  <w:rStyle w:val="Hyperlink"/>
                  <w:rFonts w:ascii="David" w:hAnsi="David"/>
                </w:rPr>
                <w:t>s</w:t>
              </w:r>
              <w:r w:rsidR="0074364D" w:rsidRPr="006F574A">
                <w:rPr>
                  <w:rStyle w:val="Hyperlink"/>
                  <w:rFonts w:ascii="David" w:hAnsi="David" w:hint="cs"/>
                </w:rPr>
                <w:t>ecmz1@wincol.ac.il</w:t>
              </w:r>
            </w:hyperlink>
          </w:p>
        </w:tc>
      </w:tr>
      <w:tr w:rsidR="00BC7199" w:rsidRPr="00591745" w14:paraId="151402F3" w14:textId="77777777" w:rsidTr="00F94CB6">
        <w:trPr>
          <w:trHeight w:val="542"/>
        </w:trPr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6CDCF" w14:textId="77777777" w:rsidR="00BC7199" w:rsidRPr="00591745" w:rsidRDefault="00BC7199" w:rsidP="0074364D">
            <w:pPr>
              <w:rPr>
                <w:rFonts w:ascii="David" w:hAnsi="David"/>
                <w:rtl/>
              </w:rPr>
            </w:pPr>
            <w:r w:rsidRPr="00591745">
              <w:rPr>
                <w:rFonts w:ascii="David" w:hAnsi="David" w:hint="cs"/>
                <w:rtl/>
              </w:rPr>
              <w:t>יסמין חטיב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24BE7" w14:textId="77777777" w:rsidR="00BC7199" w:rsidRPr="00591745" w:rsidRDefault="00BC7199" w:rsidP="0074364D">
            <w:pPr>
              <w:rPr>
                <w:rFonts w:ascii="David" w:hAnsi="David"/>
                <w:rtl/>
              </w:rPr>
            </w:pPr>
            <w:r w:rsidRPr="00591745">
              <w:rPr>
                <w:rFonts w:ascii="David" w:hAnsi="David" w:hint="cs"/>
                <w:rtl/>
              </w:rPr>
              <w:t>רכזת בחינות ועוזרת בתוכניות מיוחדות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20C70" w14:textId="2765C7E5" w:rsidR="00BC7199" w:rsidRPr="00F94CB6" w:rsidRDefault="003B5C8C">
            <w:pPr>
              <w:rPr>
                <w:rFonts w:ascii="David" w:hAnsi="David"/>
                <w:rtl/>
              </w:rPr>
            </w:pPr>
            <w:hyperlink r:id="rId23" w:history="1">
              <w:r w:rsidR="0074364D" w:rsidRPr="006F574A">
                <w:rPr>
                  <w:rStyle w:val="Hyperlink"/>
                  <w:rFonts w:ascii="David" w:hAnsi="David"/>
                </w:rPr>
                <w:t>r</w:t>
              </w:r>
              <w:r w:rsidR="0074364D" w:rsidRPr="006F574A">
                <w:rPr>
                  <w:rStyle w:val="Hyperlink"/>
                  <w:rFonts w:ascii="David" w:hAnsi="David" w:hint="cs"/>
                </w:rPr>
                <w:t>t_mld@wincol.ac.il</w:t>
              </w:r>
            </w:hyperlink>
          </w:p>
        </w:tc>
      </w:tr>
      <w:tr w:rsidR="00BC7199" w:rsidRPr="00591745" w14:paraId="061D2778" w14:textId="77777777" w:rsidTr="00F94CB6">
        <w:trPr>
          <w:trHeight w:val="485"/>
        </w:trPr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1EB16" w14:textId="77777777" w:rsidR="00BC7199" w:rsidRPr="00591745" w:rsidRDefault="00BC7199" w:rsidP="0074364D">
            <w:pPr>
              <w:rPr>
                <w:rFonts w:ascii="David" w:hAnsi="David"/>
                <w:rtl/>
              </w:rPr>
            </w:pPr>
            <w:r w:rsidRPr="00591745">
              <w:rPr>
                <w:rFonts w:ascii="David" w:hAnsi="David" w:hint="cs"/>
                <w:rtl/>
              </w:rPr>
              <w:t>שני רואש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4776C" w14:textId="0C3F8ECF" w:rsidR="00BC7199" w:rsidRPr="00591745" w:rsidRDefault="00BC7199" w:rsidP="0074364D">
            <w:pPr>
              <w:rPr>
                <w:rFonts w:ascii="David" w:hAnsi="David"/>
                <w:rtl/>
              </w:rPr>
            </w:pPr>
            <w:r w:rsidRPr="00591745">
              <w:rPr>
                <w:rFonts w:ascii="David" w:hAnsi="David" w:hint="cs"/>
                <w:rtl/>
              </w:rPr>
              <w:t xml:space="preserve">רכזת </w:t>
            </w:r>
            <w:r w:rsidR="004F4A18">
              <w:rPr>
                <w:rFonts w:ascii="David" w:hAnsi="David" w:hint="cs"/>
                <w:rtl/>
              </w:rPr>
              <w:t>דקנט</w:t>
            </w:r>
            <w:r w:rsidRPr="00591745">
              <w:rPr>
                <w:rFonts w:ascii="David" w:hAnsi="David" w:hint="cs"/>
                <w:rtl/>
              </w:rPr>
              <w:t xml:space="preserve"> הסטודנט</w:t>
            </w:r>
            <w:r w:rsidR="00096F31">
              <w:rPr>
                <w:rFonts w:ascii="David" w:hAnsi="David" w:hint="cs"/>
                <w:rtl/>
              </w:rPr>
              <w:t>ים/רווחת הסטודנט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10EAF" w14:textId="50430EDC" w:rsidR="00BC7199" w:rsidRPr="00F94CB6" w:rsidRDefault="003B5C8C">
            <w:pPr>
              <w:rPr>
                <w:rFonts w:ascii="David" w:hAnsi="David"/>
                <w:rtl/>
              </w:rPr>
            </w:pPr>
            <w:hyperlink r:id="rId24" w:history="1">
              <w:r w:rsidR="0074364D" w:rsidRPr="006F574A">
                <w:rPr>
                  <w:rStyle w:val="Hyperlink"/>
                  <w:rFonts w:ascii="David" w:hAnsi="David"/>
                </w:rPr>
                <w:t>s</w:t>
              </w:r>
              <w:r w:rsidR="0074364D" w:rsidRPr="006F574A">
                <w:rPr>
                  <w:rStyle w:val="Hyperlink"/>
                  <w:rFonts w:ascii="David" w:hAnsi="David" w:hint="cs"/>
                </w:rPr>
                <w:t>td_mld@wincol.ac.il</w:t>
              </w:r>
            </w:hyperlink>
          </w:p>
        </w:tc>
      </w:tr>
    </w:tbl>
    <w:p w14:paraId="3D6E4810" w14:textId="77777777" w:rsidR="00BC7199" w:rsidRPr="00BC7199" w:rsidRDefault="00BC7199" w:rsidP="00DA2DA8">
      <w:pPr>
        <w:spacing w:line="360" w:lineRule="auto"/>
        <w:ind w:right="-567"/>
        <w:jc w:val="both"/>
        <w:rPr>
          <w:rtl/>
        </w:rPr>
      </w:pPr>
    </w:p>
    <w:p w14:paraId="43DE1334" w14:textId="77777777" w:rsidR="00823C59" w:rsidRPr="00132320" w:rsidRDefault="005178E8" w:rsidP="00823C59">
      <w:pPr>
        <w:pStyle w:val="a8"/>
        <w:spacing w:line="360" w:lineRule="auto"/>
        <w:ind w:left="748" w:right="-567" w:hanging="366"/>
        <w:jc w:val="both"/>
        <w:rPr>
          <w:b/>
          <w:bCs/>
          <w:rtl/>
        </w:rPr>
      </w:pPr>
      <w:r w:rsidRPr="00132320">
        <w:rPr>
          <w:rFonts w:hint="cs"/>
          <w:b/>
          <w:bCs/>
          <w:rtl/>
        </w:rPr>
        <w:t>נשמח ל</w:t>
      </w:r>
      <w:r w:rsidR="00823C59" w:rsidRPr="00132320">
        <w:rPr>
          <w:rFonts w:hint="cs"/>
          <w:b/>
          <w:bCs/>
          <w:rtl/>
        </w:rPr>
        <w:t xml:space="preserve">עמוד לרשותכם גם </w:t>
      </w:r>
      <w:r w:rsidRPr="00132320">
        <w:rPr>
          <w:rFonts w:hint="cs"/>
          <w:b/>
          <w:bCs/>
          <w:rtl/>
        </w:rPr>
        <w:t>בשעות הקבלה</w:t>
      </w:r>
      <w:r w:rsidR="00823C59" w:rsidRPr="00132320">
        <w:rPr>
          <w:rFonts w:hint="cs"/>
          <w:b/>
          <w:bCs/>
          <w:rtl/>
        </w:rPr>
        <w:t>:</w:t>
      </w:r>
    </w:p>
    <w:p w14:paraId="30D3B323" w14:textId="00CEA3CF" w:rsidR="00345D00" w:rsidRPr="00132320" w:rsidRDefault="00070DB8" w:rsidP="00823C59">
      <w:pPr>
        <w:pStyle w:val="a8"/>
        <w:spacing w:line="360" w:lineRule="auto"/>
        <w:ind w:left="748" w:right="-567" w:hanging="366"/>
        <w:jc w:val="both"/>
        <w:rPr>
          <w:rtl/>
        </w:rPr>
      </w:pPr>
      <w:r w:rsidRPr="00132320">
        <w:rPr>
          <w:rFonts w:hint="cs"/>
          <w:rtl/>
        </w:rPr>
        <w:t>בימים א</w:t>
      </w:r>
      <w:r w:rsidR="00D40E4E" w:rsidRPr="00132320">
        <w:rPr>
          <w:rFonts w:hint="cs"/>
          <w:rtl/>
        </w:rPr>
        <w:t>'</w:t>
      </w:r>
      <w:r w:rsidR="00503A10" w:rsidRPr="00132320">
        <w:rPr>
          <w:rFonts w:hint="cs"/>
          <w:rtl/>
        </w:rPr>
        <w:t xml:space="preserve"> ב' </w:t>
      </w:r>
      <w:r w:rsidR="00385AF2" w:rsidRPr="00132320">
        <w:rPr>
          <w:rFonts w:hint="cs"/>
          <w:rtl/>
        </w:rPr>
        <w:t>ד</w:t>
      </w:r>
      <w:r w:rsidR="00D40E4E" w:rsidRPr="00132320">
        <w:rPr>
          <w:rFonts w:hint="cs"/>
          <w:rtl/>
        </w:rPr>
        <w:t>'</w:t>
      </w:r>
      <w:r w:rsidRPr="00132320">
        <w:rPr>
          <w:rFonts w:hint="cs"/>
          <w:rtl/>
        </w:rPr>
        <w:t xml:space="preserve"> בין השעות </w:t>
      </w:r>
      <w:r w:rsidR="005178E8" w:rsidRPr="00132320">
        <w:rPr>
          <w:rFonts w:hint="cs"/>
          <w:rtl/>
        </w:rPr>
        <w:t xml:space="preserve">09:00 </w:t>
      </w:r>
      <w:r w:rsidR="005178E8" w:rsidRPr="00132320">
        <w:rPr>
          <w:rtl/>
        </w:rPr>
        <w:t>–</w:t>
      </w:r>
      <w:r w:rsidR="005178E8" w:rsidRPr="00132320">
        <w:rPr>
          <w:rFonts w:hint="cs"/>
          <w:rtl/>
        </w:rPr>
        <w:t xml:space="preserve"> 12:00</w:t>
      </w:r>
      <w:r w:rsidR="00503A10" w:rsidRPr="00132320">
        <w:rPr>
          <w:rFonts w:hint="cs"/>
          <w:rtl/>
        </w:rPr>
        <w:t xml:space="preserve"> ובימי ג' בין השעות 11:0</w:t>
      </w:r>
      <w:r w:rsidR="00823C59" w:rsidRPr="00132320">
        <w:rPr>
          <w:rFonts w:hint="cs"/>
          <w:rtl/>
        </w:rPr>
        <w:t>0</w:t>
      </w:r>
      <w:r w:rsidR="00503A10" w:rsidRPr="00132320">
        <w:rPr>
          <w:rFonts w:hint="cs"/>
          <w:rtl/>
        </w:rPr>
        <w:t xml:space="preserve"> </w:t>
      </w:r>
      <w:r w:rsidR="00503A10" w:rsidRPr="00132320">
        <w:rPr>
          <w:rtl/>
        </w:rPr>
        <w:t>–</w:t>
      </w:r>
      <w:r w:rsidR="00503A10" w:rsidRPr="00132320">
        <w:rPr>
          <w:rFonts w:hint="cs"/>
          <w:rtl/>
        </w:rPr>
        <w:t xml:space="preserve"> 14:00.</w:t>
      </w:r>
      <w:r w:rsidR="005178E8" w:rsidRPr="00132320">
        <w:rPr>
          <w:rFonts w:hint="cs"/>
          <w:rtl/>
        </w:rPr>
        <w:t xml:space="preserve"> </w:t>
      </w:r>
    </w:p>
    <w:p w14:paraId="594296CF" w14:textId="77777777" w:rsidR="00304E38" w:rsidRDefault="00304E38" w:rsidP="00304E38">
      <w:pPr>
        <w:pStyle w:val="a8"/>
        <w:rPr>
          <w:b/>
          <w:bCs/>
          <w:rtl/>
        </w:rPr>
      </w:pPr>
    </w:p>
    <w:p w14:paraId="2620CEAB" w14:textId="77777777" w:rsidR="00F02DC7" w:rsidRDefault="00F02DC7" w:rsidP="00651B2E">
      <w:pPr>
        <w:pStyle w:val="a8"/>
        <w:spacing w:line="360" w:lineRule="auto"/>
        <w:ind w:left="388" w:right="-567"/>
        <w:jc w:val="both"/>
      </w:pPr>
    </w:p>
    <w:p w14:paraId="53A535E2" w14:textId="028F4BF1" w:rsidR="00907EB5" w:rsidRDefault="00B5718B" w:rsidP="008E236B">
      <w:pPr>
        <w:ind w:left="5040" w:right="-567"/>
        <w:jc w:val="both"/>
        <w:rPr>
          <w:rtl/>
        </w:rPr>
      </w:pPr>
      <w:r>
        <w:rPr>
          <w:rFonts w:hint="cs"/>
          <w:rtl/>
        </w:rPr>
        <w:t xml:space="preserve">       </w:t>
      </w:r>
      <w:r w:rsidR="004B3BF5" w:rsidRPr="00B549BB">
        <w:rPr>
          <w:rFonts w:hint="cs"/>
          <w:b/>
          <w:bCs/>
          <w:rtl/>
        </w:rPr>
        <w:t>ב</w:t>
      </w:r>
      <w:r w:rsidR="00683758" w:rsidRPr="00B549BB">
        <w:rPr>
          <w:rFonts w:hint="cs"/>
          <w:b/>
          <w:bCs/>
          <w:rtl/>
        </w:rPr>
        <w:t xml:space="preserve">ברכת שנת לימודים </w:t>
      </w:r>
      <w:r w:rsidR="007528E1" w:rsidRPr="00B549BB">
        <w:rPr>
          <w:rFonts w:hint="cs"/>
          <w:b/>
          <w:bCs/>
          <w:rtl/>
        </w:rPr>
        <w:t xml:space="preserve">מוצלחת </w:t>
      </w:r>
      <w:r w:rsidR="00B85533" w:rsidRPr="00B549BB">
        <w:rPr>
          <w:rFonts w:hint="cs"/>
          <w:b/>
          <w:bCs/>
          <w:rtl/>
        </w:rPr>
        <w:t>ופוריי</w:t>
      </w:r>
      <w:r w:rsidR="00B85533" w:rsidRPr="00B549BB">
        <w:rPr>
          <w:rFonts w:hint="eastAsia"/>
          <w:b/>
          <w:bCs/>
          <w:rtl/>
        </w:rPr>
        <w:t>ה</w:t>
      </w:r>
      <w:r w:rsidR="005E21A0">
        <w:rPr>
          <w:rFonts w:hint="cs"/>
          <w:rtl/>
        </w:rPr>
        <w:t>,</w:t>
      </w:r>
    </w:p>
    <w:p w14:paraId="06C85767" w14:textId="02C77220" w:rsidR="003358C5" w:rsidRDefault="003358C5" w:rsidP="003358C5">
      <w:pPr>
        <w:ind w:right="-567"/>
        <w:jc w:val="both"/>
        <w:rPr>
          <w:b/>
          <w:bCs/>
          <w:rtl/>
        </w:rPr>
      </w:pPr>
    </w:p>
    <w:p w14:paraId="525B25C9" w14:textId="6C7D4BEF" w:rsidR="007B5372" w:rsidRDefault="007B5372" w:rsidP="003358C5">
      <w:pPr>
        <w:ind w:right="-567"/>
        <w:jc w:val="both"/>
        <w:rPr>
          <w:b/>
          <w:bCs/>
          <w:rtl/>
        </w:rPr>
      </w:pPr>
    </w:p>
    <w:p w14:paraId="11795ECD" w14:textId="77777777" w:rsidR="003358C5" w:rsidRDefault="003358C5" w:rsidP="003358C5">
      <w:pPr>
        <w:ind w:right="-567"/>
        <w:jc w:val="both"/>
        <w:rPr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</w:t>
      </w:r>
      <w:r w:rsidR="00270B40">
        <w:rPr>
          <w:rFonts w:hint="cs"/>
          <w:rtl/>
        </w:rPr>
        <w:t xml:space="preserve">ד"ר </w:t>
      </w:r>
      <w:r w:rsidR="005E21A0">
        <w:rPr>
          <w:rFonts w:hint="cs"/>
          <w:rtl/>
        </w:rPr>
        <w:t>בשמת סקאי</w:t>
      </w:r>
    </w:p>
    <w:p w14:paraId="7491CC1F" w14:textId="6E62472E" w:rsidR="00821E3C" w:rsidRDefault="003358C5" w:rsidP="003358C5">
      <w:pPr>
        <w:ind w:right="-567"/>
        <w:jc w:val="both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</w:t>
      </w:r>
      <w:r w:rsidR="0057734E">
        <w:rPr>
          <w:rFonts w:hint="cs"/>
          <w:rtl/>
        </w:rPr>
        <w:t xml:space="preserve">ראש </w:t>
      </w:r>
      <w:r w:rsidR="004879EB">
        <w:rPr>
          <w:rFonts w:hint="cs"/>
          <w:rtl/>
        </w:rPr>
        <w:t>מנהל</w:t>
      </w:r>
      <w:r w:rsidR="0057734E">
        <w:rPr>
          <w:rFonts w:hint="cs"/>
          <w:rtl/>
        </w:rPr>
        <w:t xml:space="preserve"> </w:t>
      </w:r>
      <w:r w:rsidR="00862055">
        <w:rPr>
          <w:rFonts w:hint="cs"/>
          <w:rtl/>
        </w:rPr>
        <w:t>לומדים</w:t>
      </w:r>
      <w:r w:rsidR="004D5807">
        <w:rPr>
          <w:rFonts w:cs="Times New Roman" w:hint="cs"/>
          <w:rtl/>
        </w:rPr>
        <w:t>-</w:t>
      </w:r>
      <w:r w:rsidR="005252FC">
        <w:rPr>
          <w:rFonts w:hint="cs"/>
          <w:rtl/>
        </w:rPr>
        <w:t>דקנ</w:t>
      </w:r>
      <w:r w:rsidR="00907EB5">
        <w:rPr>
          <w:rFonts w:hint="cs"/>
          <w:rtl/>
        </w:rPr>
        <w:t>ט</w:t>
      </w:r>
    </w:p>
    <w:sectPr w:rsidR="00821E3C" w:rsidSect="00F2705C">
      <w:footerReference w:type="default" r:id="rId25"/>
      <w:headerReference w:type="first" r:id="rId26"/>
      <w:footerReference w:type="first" r:id="rId27"/>
      <w:pgSz w:w="11906" w:h="16838"/>
      <w:pgMar w:top="2000" w:right="1532" w:bottom="500" w:left="1532" w:header="710" w:footer="28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A6BB" w14:textId="77777777" w:rsidR="003B5C8C" w:rsidRDefault="003B5C8C" w:rsidP="00086802">
      <w:r>
        <w:separator/>
      </w:r>
    </w:p>
  </w:endnote>
  <w:endnote w:type="continuationSeparator" w:id="0">
    <w:p w14:paraId="135D32FC" w14:textId="77777777" w:rsidR="003B5C8C" w:rsidRDefault="003B5C8C" w:rsidP="0008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678007962"/>
      <w:docPartObj>
        <w:docPartGallery w:val="Page Numbers (Bottom of Page)"/>
        <w:docPartUnique/>
      </w:docPartObj>
    </w:sdtPr>
    <w:sdtEndPr/>
    <w:sdtContent>
      <w:p w14:paraId="3196C4D5" w14:textId="1A92109C" w:rsidR="00FA751E" w:rsidRDefault="00FA75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0CA503FD" w14:textId="77777777" w:rsidR="00FA751E" w:rsidRDefault="00FA751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1E03" w14:textId="77777777" w:rsidR="00F2705C" w:rsidRPr="00095BED" w:rsidRDefault="00F2705C" w:rsidP="00F2705C">
    <w:pPr>
      <w:pStyle w:val="a6"/>
      <w:jc w:val="center"/>
      <w:rPr>
        <w:b/>
        <w:bCs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DE23" w14:textId="77777777" w:rsidR="003B5C8C" w:rsidRDefault="003B5C8C" w:rsidP="00086802">
      <w:r>
        <w:separator/>
      </w:r>
    </w:p>
  </w:footnote>
  <w:footnote w:type="continuationSeparator" w:id="0">
    <w:p w14:paraId="5EBD4692" w14:textId="77777777" w:rsidR="003B5C8C" w:rsidRDefault="003B5C8C" w:rsidP="0008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3662" w14:textId="3BC1A602" w:rsidR="00F2705C" w:rsidRPr="00F2705C" w:rsidRDefault="005B75AA" w:rsidP="005B75AA">
    <w:pPr>
      <w:tabs>
        <w:tab w:val="center" w:pos="4153"/>
        <w:tab w:val="left" w:pos="7088"/>
        <w:tab w:val="left" w:pos="7141"/>
        <w:tab w:val="right" w:pos="8306"/>
      </w:tabs>
      <w:ind w:left="1607" w:hanging="1554"/>
      <w:rPr>
        <w:rFonts w:ascii="Arial" w:eastAsia="Calibri" w:hAnsi="Arial"/>
        <w:sz w:val="28"/>
        <w:szCs w:val="28"/>
        <w:rtl/>
      </w:rPr>
    </w:pPr>
    <w:r>
      <w:rPr>
        <w:rFonts w:ascii="Calibri" w:eastAsia="Calibri" w:hAnsi="Calibri" w:cs="Arial" w:hint="cs"/>
        <w:noProof/>
        <w:sz w:val="22"/>
        <w:szCs w:val="22"/>
      </w:rPr>
      <w:drawing>
        <wp:inline distT="0" distB="0" distL="0" distR="0" wp14:anchorId="38673196" wp14:editId="727948DF">
          <wp:extent cx="1673860" cy="744569"/>
          <wp:effectExtent l="0" t="0" r="254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339" cy="752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705C" w:rsidRPr="00F2705C">
      <w:rPr>
        <w:rFonts w:ascii="Calibri" w:eastAsia="Calibri" w:hAnsi="Calibri" w:cs="Arial" w:hint="cs"/>
        <w:sz w:val="22"/>
        <w:szCs w:val="22"/>
        <w:rtl/>
      </w:rPr>
      <w:t>‏</w:t>
    </w:r>
    <w:r w:rsidR="00E204C2">
      <w:rPr>
        <w:rFonts w:ascii="Arial" w:eastAsia="Calibri" w:hAnsi="Arial" w:hint="cs"/>
        <w:sz w:val="28"/>
        <w:szCs w:val="28"/>
        <w:rtl/>
      </w:rPr>
      <w:t xml:space="preserve">                                    </w:t>
    </w:r>
  </w:p>
  <w:p w14:paraId="121DFE15" w14:textId="77777777" w:rsidR="00F2705C" w:rsidRPr="00F2705C" w:rsidRDefault="00F2705C" w:rsidP="00F2705C">
    <w:pPr>
      <w:tabs>
        <w:tab w:val="center" w:pos="4153"/>
        <w:tab w:val="left" w:pos="7088"/>
        <w:tab w:val="left" w:pos="7141"/>
        <w:tab w:val="right" w:pos="8306"/>
      </w:tabs>
      <w:ind w:left="1607" w:firstLine="3691"/>
      <w:rPr>
        <w:rFonts w:ascii="Arial" w:eastAsia="Calibri" w:hAnsi="Arial"/>
        <w:sz w:val="28"/>
        <w:szCs w:val="28"/>
        <w:rtl/>
      </w:rPr>
    </w:pPr>
  </w:p>
  <w:p w14:paraId="23A9331D" w14:textId="1A34C9DD" w:rsidR="00F2705C" w:rsidRPr="00F2705C" w:rsidRDefault="00F2705C" w:rsidP="00E204C2">
    <w:pPr>
      <w:tabs>
        <w:tab w:val="left" w:pos="7144"/>
        <w:tab w:val="right" w:pos="8306"/>
      </w:tabs>
      <w:ind w:left="104" w:right="-567" w:firstLine="3691"/>
      <w:rPr>
        <w:rFonts w:ascii="Calibri" w:eastAsia="Calibri" w:hAnsi="Calibri"/>
        <w:sz w:val="22"/>
        <w:szCs w:val="22"/>
        <w:rtl/>
      </w:rPr>
    </w:pPr>
    <w:r w:rsidRPr="00F2705C">
      <w:rPr>
        <w:rFonts w:ascii="Calibri" w:eastAsia="Calibri" w:hAnsi="Calibri" w:hint="cs"/>
        <w:sz w:val="22"/>
        <w:szCs w:val="22"/>
        <w:rtl/>
      </w:rPr>
      <w:t>‏</w:t>
    </w:r>
    <w:r w:rsidR="00E204C2">
      <w:rPr>
        <w:rFonts w:ascii="Calibri" w:eastAsia="Calibri" w:hAnsi="Calibri" w:hint="cs"/>
        <w:sz w:val="22"/>
        <w:szCs w:val="22"/>
        <w:rtl/>
      </w:rPr>
      <w:t xml:space="preserve">                                                    אלול</w:t>
    </w:r>
    <w:r w:rsidRPr="00F2705C">
      <w:rPr>
        <w:rFonts w:ascii="Calibri" w:eastAsia="Calibri" w:hAnsi="Calibri"/>
        <w:sz w:val="22"/>
        <w:szCs w:val="22"/>
        <w:rtl/>
      </w:rPr>
      <w:t xml:space="preserve">, </w:t>
    </w:r>
    <w:r w:rsidRPr="00F2705C">
      <w:rPr>
        <w:rFonts w:ascii="Calibri" w:eastAsia="Calibri" w:hAnsi="Calibri" w:hint="cs"/>
        <w:sz w:val="22"/>
        <w:szCs w:val="22"/>
        <w:rtl/>
      </w:rPr>
      <w:t>תש</w:t>
    </w:r>
    <w:r w:rsidR="00767643">
      <w:rPr>
        <w:rFonts w:ascii="Calibri" w:eastAsia="Calibri" w:hAnsi="Calibri" w:hint="cs"/>
        <w:sz w:val="22"/>
        <w:szCs w:val="22"/>
        <w:rtl/>
      </w:rPr>
      <w:t>פ</w:t>
    </w:r>
    <w:r w:rsidR="004107B1" w:rsidRPr="00F2705C">
      <w:rPr>
        <w:rFonts w:ascii="Calibri" w:eastAsia="Calibri" w:hAnsi="Calibri"/>
        <w:sz w:val="22"/>
        <w:szCs w:val="22"/>
        <w:rtl/>
      </w:rPr>
      <w:t>"</w:t>
    </w:r>
    <w:r w:rsidR="00732A87">
      <w:rPr>
        <w:rFonts w:ascii="Calibri" w:eastAsia="Calibri" w:hAnsi="Calibri" w:hint="cs"/>
        <w:sz w:val="22"/>
        <w:szCs w:val="22"/>
        <w:rtl/>
      </w:rPr>
      <w:t>ב</w:t>
    </w:r>
  </w:p>
  <w:p w14:paraId="2D1A9DF4" w14:textId="3B252995" w:rsidR="00F2705C" w:rsidRPr="00F2705C" w:rsidRDefault="00F2705C" w:rsidP="00E204C2">
    <w:pPr>
      <w:tabs>
        <w:tab w:val="left" w:pos="7144"/>
        <w:tab w:val="right" w:pos="8306"/>
      </w:tabs>
      <w:ind w:left="104" w:right="-567" w:firstLine="3691"/>
      <w:rPr>
        <w:rFonts w:ascii="Calibri" w:eastAsia="Calibri" w:hAnsi="Calibri"/>
        <w:sz w:val="22"/>
        <w:szCs w:val="22"/>
        <w:rtl/>
      </w:rPr>
    </w:pPr>
    <w:r w:rsidRPr="00F2705C">
      <w:rPr>
        <w:rFonts w:ascii="Calibri" w:eastAsia="Calibri" w:hAnsi="Calibri" w:hint="cs"/>
        <w:sz w:val="22"/>
        <w:szCs w:val="22"/>
        <w:rtl/>
      </w:rPr>
      <w:t>‏</w:t>
    </w:r>
    <w:r w:rsidR="00E204C2">
      <w:rPr>
        <w:rFonts w:ascii="Calibri" w:eastAsia="Calibri" w:hAnsi="Calibri" w:hint="cs"/>
        <w:sz w:val="22"/>
        <w:szCs w:val="22"/>
        <w:rtl/>
      </w:rPr>
      <w:t xml:space="preserve">                                                    </w:t>
    </w:r>
    <w:r w:rsidR="00732A87">
      <w:rPr>
        <w:rFonts w:ascii="Calibri" w:eastAsia="Calibri" w:hAnsi="Calibri" w:hint="cs"/>
        <w:sz w:val="22"/>
        <w:szCs w:val="22"/>
        <w:rtl/>
      </w:rPr>
      <w:t>ספטמבר</w:t>
    </w:r>
    <w:r w:rsidRPr="00F2705C">
      <w:rPr>
        <w:rFonts w:ascii="Calibri" w:eastAsia="Calibri" w:hAnsi="Calibri"/>
        <w:sz w:val="22"/>
        <w:szCs w:val="22"/>
        <w:rtl/>
      </w:rPr>
      <w:t>, 20</w:t>
    </w:r>
    <w:r w:rsidR="004107B1">
      <w:rPr>
        <w:rFonts w:ascii="Calibri" w:eastAsia="Calibri" w:hAnsi="Calibri" w:hint="cs"/>
        <w:sz w:val="22"/>
        <w:szCs w:val="22"/>
        <w:rtl/>
      </w:rPr>
      <w:t>2</w:t>
    </w:r>
    <w:r w:rsidR="00E204C2">
      <w:rPr>
        <w:rFonts w:ascii="Calibri" w:eastAsia="Calibri" w:hAnsi="Calibri" w:hint="cs"/>
        <w:sz w:val="22"/>
        <w:szCs w:val="22"/>
        <w:rtl/>
      </w:rPr>
      <w:t>2</w:t>
    </w:r>
  </w:p>
  <w:p w14:paraId="712A58E1" w14:textId="77777777" w:rsidR="00F2705C" w:rsidRPr="00F2705C" w:rsidRDefault="00F2705C" w:rsidP="00E204C2">
    <w:pPr>
      <w:tabs>
        <w:tab w:val="left" w:pos="7144"/>
        <w:tab w:val="right" w:pos="8306"/>
      </w:tabs>
      <w:ind w:left="104" w:right="-567" w:firstLine="4400"/>
      <w:rPr>
        <w:rFonts w:ascii="Calibri" w:eastAsia="Calibri" w:hAnsi="Calibri" w:cs="Arial"/>
        <w:sz w:val="22"/>
        <w:szCs w:val="22"/>
        <w:rtl/>
      </w:rPr>
    </w:pPr>
  </w:p>
  <w:p w14:paraId="00A09545" w14:textId="77777777" w:rsidR="00F2705C" w:rsidRPr="00F2705C" w:rsidRDefault="00F2705C" w:rsidP="00F2705C">
    <w:pPr>
      <w:tabs>
        <w:tab w:val="center" w:pos="4153"/>
        <w:tab w:val="right" w:pos="8306"/>
      </w:tabs>
      <w:rPr>
        <w:rFonts w:ascii="Calibri" w:eastAsia="Calibri" w:hAnsi="Calibri" w:cs="Arial"/>
        <w:sz w:val="22"/>
        <w:szCs w:val="22"/>
      </w:rPr>
    </w:pPr>
  </w:p>
  <w:p w14:paraId="2B8B3057" w14:textId="77777777" w:rsidR="00F2705C" w:rsidRPr="00821E3C" w:rsidRDefault="00F2705C" w:rsidP="00F2705C">
    <w:pPr>
      <w:tabs>
        <w:tab w:val="center" w:pos="4153"/>
        <w:tab w:val="left" w:pos="5612"/>
        <w:tab w:val="right" w:pos="8306"/>
      </w:tabs>
      <w:rPr>
        <w:rFonts w:asciiTheme="minorHAnsi" w:eastAsiaTheme="minorHAnsi" w:hAnsiTheme="minorHAnsi" w:cstheme="minorBid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65069"/>
    <w:multiLevelType w:val="hybridMultilevel"/>
    <w:tmpl w:val="38E62C08"/>
    <w:lvl w:ilvl="0" w:tplc="EE723F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28A6"/>
    <w:multiLevelType w:val="hybridMultilevel"/>
    <w:tmpl w:val="65607C2C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2AA12290"/>
    <w:multiLevelType w:val="hybridMultilevel"/>
    <w:tmpl w:val="086A2F8A"/>
    <w:lvl w:ilvl="0" w:tplc="37F04CFE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" w15:restartNumberingAfterBreak="0">
    <w:nsid w:val="3E92362D"/>
    <w:multiLevelType w:val="multilevel"/>
    <w:tmpl w:val="833E728E"/>
    <w:lvl w:ilvl="0">
      <w:start w:val="1"/>
      <w:numFmt w:val="hebrew1"/>
      <w:lvlText w:val="%1."/>
      <w:lvlJc w:val="center"/>
      <w:pPr>
        <w:ind w:left="1069" w:hanging="360"/>
      </w:pPr>
      <w:rPr>
        <w:rFonts w:cs="David"/>
        <w:b/>
        <w:bCs/>
        <w:sz w:val="2"/>
        <w:szCs w:val="24"/>
      </w:rPr>
    </w:lvl>
    <w:lvl w:ilvl="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>
      <w:start w:val="1"/>
      <w:numFmt w:val="hebrew1"/>
      <w:lvlText w:val="%1.%2.%3."/>
      <w:lvlJc w:val="center"/>
      <w:pPr>
        <w:ind w:left="1800" w:hanging="360"/>
      </w:pPr>
      <w:rPr>
        <w:rFonts w:cs="Times New Roman"/>
        <w:sz w:val="2"/>
        <w:szCs w:val="24"/>
      </w:rPr>
    </w:lvl>
    <w:lvl w:ilvl="3">
      <w:start w:val="1"/>
      <w:numFmt w:val="decimal"/>
      <w:lvlText w:val="%1.%2.%3.%4."/>
      <w:lvlJc w:val="center"/>
      <w:pPr>
        <w:ind w:left="2160" w:hanging="360"/>
      </w:pPr>
      <w:rPr>
        <w:rFonts w:cs="Times New Roman"/>
      </w:rPr>
    </w:lvl>
    <w:lvl w:ilvl="4">
      <w:start w:val="1"/>
      <w:numFmt w:val="hebrew1"/>
      <w:lvlText w:val="%1.%2.%3.%4.%5."/>
      <w:lvlJc w:val="center"/>
      <w:pPr>
        <w:ind w:left="2520" w:hanging="360"/>
      </w:pPr>
      <w:rPr>
        <w:rFonts w:cs="Times New Roman"/>
        <w:sz w:val="2"/>
        <w:szCs w:val="24"/>
      </w:rPr>
    </w:lvl>
    <w:lvl w:ilvl="5">
      <w:start w:val="1"/>
      <w:numFmt w:val="decimal"/>
      <w:lvlText w:val="%1.%2.%3.%4.%5.%6."/>
      <w:lvlJc w:val="center"/>
      <w:pPr>
        <w:ind w:left="2880" w:hanging="360"/>
      </w:pPr>
      <w:rPr>
        <w:rFonts w:cs="Times New Roman"/>
      </w:rPr>
    </w:lvl>
    <w:lvl w:ilvl="6">
      <w:start w:val="1"/>
      <w:numFmt w:val="hebrew1"/>
      <w:lvlText w:val="%1.%2.%3.%4.%5.%6.%7."/>
      <w:lvlJc w:val="center"/>
      <w:pPr>
        <w:ind w:left="3240" w:hanging="360"/>
      </w:pPr>
      <w:rPr>
        <w:rFonts w:cs="Times New Roman"/>
        <w:sz w:val="2"/>
        <w:szCs w:val="24"/>
      </w:rPr>
    </w:lvl>
    <w:lvl w:ilvl="7">
      <w:start w:val="1"/>
      <w:numFmt w:val="decimal"/>
      <w:lvlText w:val="%1.%2.%3.%4.%5.%6.%7.%8."/>
      <w:lvlJc w:val="center"/>
      <w:pPr>
        <w:ind w:left="3600" w:hanging="360"/>
      </w:pPr>
      <w:rPr>
        <w:rFonts w:cs="Times New Roman"/>
      </w:rPr>
    </w:lvl>
    <w:lvl w:ilvl="8">
      <w:start w:val="1"/>
      <w:numFmt w:val="hebrew1"/>
      <w:lvlText w:val="%1.%2.%3.%4.%5.%6.%7.%8.%9."/>
      <w:lvlJc w:val="center"/>
      <w:pPr>
        <w:ind w:left="3960" w:hanging="360"/>
      </w:pPr>
      <w:rPr>
        <w:rFonts w:cs="Times New Roman"/>
        <w:sz w:val="2"/>
        <w:szCs w:val="24"/>
      </w:rPr>
    </w:lvl>
  </w:abstractNum>
  <w:abstractNum w:abstractNumId="4" w15:restartNumberingAfterBreak="0">
    <w:nsid w:val="3F707698"/>
    <w:multiLevelType w:val="hybridMultilevel"/>
    <w:tmpl w:val="F09A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C35C3"/>
    <w:multiLevelType w:val="multilevel"/>
    <w:tmpl w:val="51CA10A4"/>
    <w:lvl w:ilvl="0">
      <w:start w:val="1"/>
      <w:numFmt w:val="hebrew1"/>
      <w:lvlText w:val="%1."/>
      <w:lvlJc w:val="center"/>
      <w:pPr>
        <w:ind w:left="1069" w:hanging="360"/>
      </w:pPr>
      <w:rPr>
        <w:rFonts w:cs="David"/>
        <w:b/>
        <w:bCs/>
        <w:sz w:val="2"/>
        <w:szCs w:val="24"/>
      </w:rPr>
    </w:lvl>
    <w:lvl w:ilvl="1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2">
      <w:start w:val="1"/>
      <w:numFmt w:val="hebrew1"/>
      <w:lvlText w:val="%1.%2.%3."/>
      <w:lvlJc w:val="center"/>
      <w:pPr>
        <w:ind w:left="1800" w:hanging="360"/>
      </w:pPr>
      <w:rPr>
        <w:rFonts w:cs="Times New Roman"/>
        <w:sz w:val="2"/>
        <w:szCs w:val="24"/>
      </w:rPr>
    </w:lvl>
    <w:lvl w:ilvl="3">
      <w:start w:val="1"/>
      <w:numFmt w:val="decimal"/>
      <w:lvlText w:val="%1.%2.%3.%4."/>
      <w:lvlJc w:val="center"/>
      <w:pPr>
        <w:ind w:left="2160" w:hanging="360"/>
      </w:pPr>
      <w:rPr>
        <w:rFonts w:cs="Times New Roman"/>
      </w:rPr>
    </w:lvl>
    <w:lvl w:ilvl="4">
      <w:start w:val="1"/>
      <w:numFmt w:val="hebrew1"/>
      <w:lvlText w:val="%1.%2.%3.%4.%5."/>
      <w:lvlJc w:val="center"/>
      <w:pPr>
        <w:ind w:left="2520" w:hanging="360"/>
      </w:pPr>
      <w:rPr>
        <w:rFonts w:cs="Times New Roman"/>
        <w:sz w:val="2"/>
        <w:szCs w:val="24"/>
      </w:rPr>
    </w:lvl>
    <w:lvl w:ilvl="5">
      <w:start w:val="1"/>
      <w:numFmt w:val="decimal"/>
      <w:lvlText w:val="%1.%2.%3.%4.%5.%6."/>
      <w:lvlJc w:val="center"/>
      <w:pPr>
        <w:ind w:left="2880" w:hanging="360"/>
      </w:pPr>
      <w:rPr>
        <w:rFonts w:cs="Times New Roman"/>
      </w:rPr>
    </w:lvl>
    <w:lvl w:ilvl="6">
      <w:start w:val="1"/>
      <w:numFmt w:val="hebrew1"/>
      <w:lvlText w:val="%1.%2.%3.%4.%5.%6.%7."/>
      <w:lvlJc w:val="center"/>
      <w:pPr>
        <w:ind w:left="3240" w:hanging="360"/>
      </w:pPr>
      <w:rPr>
        <w:rFonts w:cs="Times New Roman"/>
        <w:sz w:val="2"/>
        <w:szCs w:val="24"/>
      </w:rPr>
    </w:lvl>
    <w:lvl w:ilvl="7">
      <w:start w:val="1"/>
      <w:numFmt w:val="decimal"/>
      <w:lvlText w:val="%1.%2.%3.%4.%5.%6.%7.%8."/>
      <w:lvlJc w:val="center"/>
      <w:pPr>
        <w:ind w:left="3600" w:hanging="360"/>
      </w:pPr>
      <w:rPr>
        <w:rFonts w:cs="Times New Roman"/>
      </w:rPr>
    </w:lvl>
    <w:lvl w:ilvl="8">
      <w:start w:val="1"/>
      <w:numFmt w:val="hebrew1"/>
      <w:lvlText w:val="%1.%2.%3.%4.%5.%6.%7.%8.%9."/>
      <w:lvlJc w:val="center"/>
      <w:pPr>
        <w:ind w:left="3960" w:hanging="360"/>
      </w:pPr>
      <w:rPr>
        <w:rFonts w:cs="Times New Roman"/>
        <w:sz w:val="2"/>
        <w:szCs w:val="24"/>
      </w:rPr>
    </w:lvl>
  </w:abstractNum>
  <w:abstractNum w:abstractNumId="6" w15:restartNumberingAfterBreak="0">
    <w:nsid w:val="48233114"/>
    <w:multiLevelType w:val="multilevel"/>
    <w:tmpl w:val="1480D4C6"/>
    <w:lvl w:ilvl="0">
      <w:start w:val="1"/>
      <w:numFmt w:val="bullet"/>
      <w:lvlText w:val=""/>
      <w:lvlJc w:val="left"/>
      <w:pPr>
        <w:tabs>
          <w:tab w:val="num" w:pos="388"/>
        </w:tabs>
        <w:ind w:left="388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108"/>
        </w:tabs>
        <w:ind w:left="1108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7" w15:restartNumberingAfterBreak="0">
    <w:nsid w:val="4BF37959"/>
    <w:multiLevelType w:val="hybridMultilevel"/>
    <w:tmpl w:val="B4D87A4E"/>
    <w:lvl w:ilvl="0" w:tplc="DE7E43F0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8" w15:restartNumberingAfterBreak="0">
    <w:nsid w:val="4CE129FD"/>
    <w:multiLevelType w:val="hybridMultilevel"/>
    <w:tmpl w:val="1564E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A55FFF"/>
    <w:multiLevelType w:val="hybridMultilevel"/>
    <w:tmpl w:val="F3DA90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108"/>
        </w:tabs>
        <w:ind w:left="1108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0" w15:restartNumberingAfterBreak="0">
    <w:nsid w:val="513B7946"/>
    <w:multiLevelType w:val="hybridMultilevel"/>
    <w:tmpl w:val="73224B52"/>
    <w:lvl w:ilvl="0" w:tplc="EE723F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A6D4A"/>
    <w:multiLevelType w:val="hybridMultilevel"/>
    <w:tmpl w:val="15248E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55811"/>
    <w:multiLevelType w:val="hybridMultilevel"/>
    <w:tmpl w:val="6158C28E"/>
    <w:lvl w:ilvl="0" w:tplc="EE723F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91E0BE08">
      <w:start w:val="1"/>
      <w:numFmt w:val="hebrew1"/>
      <w:lvlText w:val="%2."/>
      <w:lvlJc w:val="left"/>
      <w:pPr>
        <w:tabs>
          <w:tab w:val="num" w:pos="966"/>
        </w:tabs>
        <w:ind w:left="966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3" w15:restartNumberingAfterBreak="0">
    <w:nsid w:val="757F61B5"/>
    <w:multiLevelType w:val="hybridMultilevel"/>
    <w:tmpl w:val="75D86D44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4" w15:restartNumberingAfterBreak="0">
    <w:nsid w:val="7D2B340D"/>
    <w:multiLevelType w:val="hybridMultilevel"/>
    <w:tmpl w:val="D29AE59A"/>
    <w:lvl w:ilvl="0" w:tplc="04090001">
      <w:start w:val="1"/>
      <w:numFmt w:val="bullet"/>
      <w:lvlText w:val=""/>
      <w:lvlJc w:val="left"/>
      <w:pPr>
        <w:tabs>
          <w:tab w:val="num" w:pos="388"/>
        </w:tabs>
        <w:ind w:left="388" w:hanging="360"/>
      </w:pPr>
      <w:rPr>
        <w:rFonts w:ascii="Symbol" w:hAnsi="Symbol" w:hint="default"/>
      </w:rPr>
    </w:lvl>
    <w:lvl w:ilvl="1" w:tplc="01043AAC">
      <w:start w:val="3"/>
      <w:numFmt w:val="hebrew1"/>
      <w:lvlText w:val="%2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5" w15:restartNumberingAfterBreak="0">
    <w:nsid w:val="7FE419D7"/>
    <w:multiLevelType w:val="hybridMultilevel"/>
    <w:tmpl w:val="332ED6BE"/>
    <w:lvl w:ilvl="0" w:tplc="04090001">
      <w:start w:val="1"/>
      <w:numFmt w:val="bullet"/>
      <w:lvlText w:val=""/>
      <w:lvlJc w:val="left"/>
      <w:pPr>
        <w:tabs>
          <w:tab w:val="num" w:pos="388"/>
        </w:tabs>
        <w:ind w:left="38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2"/>
  </w:num>
  <w:num w:numId="5">
    <w:abstractNumId w:val="9"/>
  </w:num>
  <w:num w:numId="6">
    <w:abstractNumId w:val="6"/>
  </w:num>
  <w:num w:numId="7">
    <w:abstractNumId w:val="1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11"/>
  </w:num>
  <w:num w:numId="16">
    <w:abstractNumId w:val="0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09"/>
    <w:rsid w:val="00003B21"/>
    <w:rsid w:val="000106ED"/>
    <w:rsid w:val="00011D8A"/>
    <w:rsid w:val="00016600"/>
    <w:rsid w:val="00022338"/>
    <w:rsid w:val="000229DF"/>
    <w:rsid w:val="00024084"/>
    <w:rsid w:val="00033C27"/>
    <w:rsid w:val="00033F81"/>
    <w:rsid w:val="000368D5"/>
    <w:rsid w:val="00040504"/>
    <w:rsid w:val="00041A5D"/>
    <w:rsid w:val="0004291E"/>
    <w:rsid w:val="0004544C"/>
    <w:rsid w:val="00051B14"/>
    <w:rsid w:val="0005779E"/>
    <w:rsid w:val="00067A13"/>
    <w:rsid w:val="00070DB8"/>
    <w:rsid w:val="000712C0"/>
    <w:rsid w:val="000714EF"/>
    <w:rsid w:val="00071F8E"/>
    <w:rsid w:val="000722F8"/>
    <w:rsid w:val="00072762"/>
    <w:rsid w:val="00074203"/>
    <w:rsid w:val="00086802"/>
    <w:rsid w:val="000876DB"/>
    <w:rsid w:val="00096F31"/>
    <w:rsid w:val="000A09D0"/>
    <w:rsid w:val="000A1041"/>
    <w:rsid w:val="000A4A8A"/>
    <w:rsid w:val="000A6220"/>
    <w:rsid w:val="000A78D6"/>
    <w:rsid w:val="000B103E"/>
    <w:rsid w:val="000B2931"/>
    <w:rsid w:val="000C0025"/>
    <w:rsid w:val="000C0576"/>
    <w:rsid w:val="000C60F3"/>
    <w:rsid w:val="000D205C"/>
    <w:rsid w:val="000D3443"/>
    <w:rsid w:val="000E1601"/>
    <w:rsid w:val="000E2A3F"/>
    <w:rsid w:val="000E31E3"/>
    <w:rsid w:val="000E5512"/>
    <w:rsid w:val="000E7521"/>
    <w:rsid w:val="000F24A9"/>
    <w:rsid w:val="00102E0B"/>
    <w:rsid w:val="00103B6B"/>
    <w:rsid w:val="001052E0"/>
    <w:rsid w:val="0010611C"/>
    <w:rsid w:val="001101EE"/>
    <w:rsid w:val="00110CD6"/>
    <w:rsid w:val="00123024"/>
    <w:rsid w:val="0012474B"/>
    <w:rsid w:val="00124FC3"/>
    <w:rsid w:val="00125FFB"/>
    <w:rsid w:val="0013226C"/>
    <w:rsid w:val="00132320"/>
    <w:rsid w:val="00132D24"/>
    <w:rsid w:val="0013540F"/>
    <w:rsid w:val="001368CA"/>
    <w:rsid w:val="0015170F"/>
    <w:rsid w:val="00153131"/>
    <w:rsid w:val="0016074C"/>
    <w:rsid w:val="001700B0"/>
    <w:rsid w:val="00171F90"/>
    <w:rsid w:val="00181290"/>
    <w:rsid w:val="00182114"/>
    <w:rsid w:val="00192016"/>
    <w:rsid w:val="001A6FC9"/>
    <w:rsid w:val="001B5C61"/>
    <w:rsid w:val="001B6ED0"/>
    <w:rsid w:val="001C3F15"/>
    <w:rsid w:val="001D3336"/>
    <w:rsid w:val="001D4E6B"/>
    <w:rsid w:val="001E1C37"/>
    <w:rsid w:val="001E4575"/>
    <w:rsid w:val="001E5FAE"/>
    <w:rsid w:val="001F0C72"/>
    <w:rsid w:val="001F3BD7"/>
    <w:rsid w:val="001F4983"/>
    <w:rsid w:val="001F56E9"/>
    <w:rsid w:val="001F661C"/>
    <w:rsid w:val="001F6D4A"/>
    <w:rsid w:val="001F7428"/>
    <w:rsid w:val="002044AA"/>
    <w:rsid w:val="00214FF2"/>
    <w:rsid w:val="0021718A"/>
    <w:rsid w:val="002210E2"/>
    <w:rsid w:val="00222750"/>
    <w:rsid w:val="00224CAE"/>
    <w:rsid w:val="00231B65"/>
    <w:rsid w:val="002334C1"/>
    <w:rsid w:val="0023513C"/>
    <w:rsid w:val="00236746"/>
    <w:rsid w:val="00241E9C"/>
    <w:rsid w:val="002470CE"/>
    <w:rsid w:val="002473DE"/>
    <w:rsid w:val="00250B71"/>
    <w:rsid w:val="00253517"/>
    <w:rsid w:val="002573DC"/>
    <w:rsid w:val="00262739"/>
    <w:rsid w:val="00270B0A"/>
    <w:rsid w:val="00270B40"/>
    <w:rsid w:val="002719C8"/>
    <w:rsid w:val="00274DE4"/>
    <w:rsid w:val="00281C51"/>
    <w:rsid w:val="002856E0"/>
    <w:rsid w:val="002927FE"/>
    <w:rsid w:val="00297CBC"/>
    <w:rsid w:val="00297DE9"/>
    <w:rsid w:val="002B1936"/>
    <w:rsid w:val="002B2858"/>
    <w:rsid w:val="002B3982"/>
    <w:rsid w:val="002C0D41"/>
    <w:rsid w:val="002D15E5"/>
    <w:rsid w:val="002D3656"/>
    <w:rsid w:val="002D766C"/>
    <w:rsid w:val="002D7687"/>
    <w:rsid w:val="002E6BE0"/>
    <w:rsid w:val="002F17F8"/>
    <w:rsid w:val="002F6369"/>
    <w:rsid w:val="00300510"/>
    <w:rsid w:val="0030222B"/>
    <w:rsid w:val="00304E38"/>
    <w:rsid w:val="0031635E"/>
    <w:rsid w:val="00323B5B"/>
    <w:rsid w:val="003245F3"/>
    <w:rsid w:val="003259E5"/>
    <w:rsid w:val="003278DA"/>
    <w:rsid w:val="00330836"/>
    <w:rsid w:val="003331C6"/>
    <w:rsid w:val="003358C5"/>
    <w:rsid w:val="003439D5"/>
    <w:rsid w:val="00343BF9"/>
    <w:rsid w:val="00344D04"/>
    <w:rsid w:val="0034566A"/>
    <w:rsid w:val="00345D00"/>
    <w:rsid w:val="00346F46"/>
    <w:rsid w:val="003506B9"/>
    <w:rsid w:val="00361123"/>
    <w:rsid w:val="00365E7D"/>
    <w:rsid w:val="0036723C"/>
    <w:rsid w:val="0038051B"/>
    <w:rsid w:val="00381CE9"/>
    <w:rsid w:val="00385AF2"/>
    <w:rsid w:val="00395360"/>
    <w:rsid w:val="0039684A"/>
    <w:rsid w:val="003A09CE"/>
    <w:rsid w:val="003A248C"/>
    <w:rsid w:val="003A261A"/>
    <w:rsid w:val="003A2801"/>
    <w:rsid w:val="003A57C2"/>
    <w:rsid w:val="003B1963"/>
    <w:rsid w:val="003B3CF2"/>
    <w:rsid w:val="003B5C8C"/>
    <w:rsid w:val="003C00F3"/>
    <w:rsid w:val="003C0C27"/>
    <w:rsid w:val="003D1EF0"/>
    <w:rsid w:val="003D4C63"/>
    <w:rsid w:val="003D7189"/>
    <w:rsid w:val="003D78E5"/>
    <w:rsid w:val="003E1528"/>
    <w:rsid w:val="003E24FD"/>
    <w:rsid w:val="003E5C53"/>
    <w:rsid w:val="003F0170"/>
    <w:rsid w:val="003F189C"/>
    <w:rsid w:val="00401A42"/>
    <w:rsid w:val="00402039"/>
    <w:rsid w:val="00404F1B"/>
    <w:rsid w:val="00407E74"/>
    <w:rsid w:val="004107B1"/>
    <w:rsid w:val="00415D45"/>
    <w:rsid w:val="00415E9B"/>
    <w:rsid w:val="0041637F"/>
    <w:rsid w:val="00416608"/>
    <w:rsid w:val="004225D8"/>
    <w:rsid w:val="0043266F"/>
    <w:rsid w:val="00435454"/>
    <w:rsid w:val="00435AD2"/>
    <w:rsid w:val="00435AF2"/>
    <w:rsid w:val="00436CB6"/>
    <w:rsid w:val="00436E05"/>
    <w:rsid w:val="00441721"/>
    <w:rsid w:val="004462FA"/>
    <w:rsid w:val="00447192"/>
    <w:rsid w:val="004555D3"/>
    <w:rsid w:val="00460309"/>
    <w:rsid w:val="004603DA"/>
    <w:rsid w:val="00464A0E"/>
    <w:rsid w:val="0047134B"/>
    <w:rsid w:val="00471701"/>
    <w:rsid w:val="00472094"/>
    <w:rsid w:val="004764EF"/>
    <w:rsid w:val="0048013E"/>
    <w:rsid w:val="00482B32"/>
    <w:rsid w:val="00483A73"/>
    <w:rsid w:val="00484936"/>
    <w:rsid w:val="00487969"/>
    <w:rsid w:val="004879EB"/>
    <w:rsid w:val="00491445"/>
    <w:rsid w:val="00493948"/>
    <w:rsid w:val="004A0B30"/>
    <w:rsid w:val="004A482B"/>
    <w:rsid w:val="004A67C6"/>
    <w:rsid w:val="004B016B"/>
    <w:rsid w:val="004B311E"/>
    <w:rsid w:val="004B3BF5"/>
    <w:rsid w:val="004C0091"/>
    <w:rsid w:val="004C1D5D"/>
    <w:rsid w:val="004D5807"/>
    <w:rsid w:val="004D62F6"/>
    <w:rsid w:val="004E1633"/>
    <w:rsid w:val="004E34E6"/>
    <w:rsid w:val="004E3B27"/>
    <w:rsid w:val="004E61B5"/>
    <w:rsid w:val="004F03F7"/>
    <w:rsid w:val="004F47D2"/>
    <w:rsid w:val="004F4A18"/>
    <w:rsid w:val="004F569E"/>
    <w:rsid w:val="0050016A"/>
    <w:rsid w:val="005018DF"/>
    <w:rsid w:val="00501A14"/>
    <w:rsid w:val="00503A10"/>
    <w:rsid w:val="00503D72"/>
    <w:rsid w:val="00505F02"/>
    <w:rsid w:val="00515619"/>
    <w:rsid w:val="005178E8"/>
    <w:rsid w:val="00520E37"/>
    <w:rsid w:val="00523AEE"/>
    <w:rsid w:val="005244B0"/>
    <w:rsid w:val="005252FC"/>
    <w:rsid w:val="0052581B"/>
    <w:rsid w:val="00527A62"/>
    <w:rsid w:val="00533630"/>
    <w:rsid w:val="0054252C"/>
    <w:rsid w:val="005445B4"/>
    <w:rsid w:val="00547477"/>
    <w:rsid w:val="005605ED"/>
    <w:rsid w:val="00574031"/>
    <w:rsid w:val="00576BBD"/>
    <w:rsid w:val="0057734E"/>
    <w:rsid w:val="00581178"/>
    <w:rsid w:val="005820F9"/>
    <w:rsid w:val="0058646C"/>
    <w:rsid w:val="00591745"/>
    <w:rsid w:val="00591B59"/>
    <w:rsid w:val="00591B8A"/>
    <w:rsid w:val="0059408D"/>
    <w:rsid w:val="00597C27"/>
    <w:rsid w:val="005A357A"/>
    <w:rsid w:val="005B070A"/>
    <w:rsid w:val="005B48C2"/>
    <w:rsid w:val="005B75AA"/>
    <w:rsid w:val="005C35FF"/>
    <w:rsid w:val="005C4A8B"/>
    <w:rsid w:val="005D1E7F"/>
    <w:rsid w:val="005D61E1"/>
    <w:rsid w:val="005E03A1"/>
    <w:rsid w:val="005E1342"/>
    <w:rsid w:val="005E1773"/>
    <w:rsid w:val="005E21A0"/>
    <w:rsid w:val="005E64F8"/>
    <w:rsid w:val="005E7757"/>
    <w:rsid w:val="005F0F33"/>
    <w:rsid w:val="0060093A"/>
    <w:rsid w:val="00602A9E"/>
    <w:rsid w:val="00603DAC"/>
    <w:rsid w:val="0060562B"/>
    <w:rsid w:val="00611152"/>
    <w:rsid w:val="00617D39"/>
    <w:rsid w:val="00620871"/>
    <w:rsid w:val="006216F5"/>
    <w:rsid w:val="0062232C"/>
    <w:rsid w:val="0062288B"/>
    <w:rsid w:val="00632896"/>
    <w:rsid w:val="006335E7"/>
    <w:rsid w:val="00636BC1"/>
    <w:rsid w:val="00644FAF"/>
    <w:rsid w:val="006506CE"/>
    <w:rsid w:val="00651B2E"/>
    <w:rsid w:val="00651D10"/>
    <w:rsid w:val="00663D64"/>
    <w:rsid w:val="00671855"/>
    <w:rsid w:val="0067694F"/>
    <w:rsid w:val="0068058E"/>
    <w:rsid w:val="00683758"/>
    <w:rsid w:val="0068672B"/>
    <w:rsid w:val="00695AD6"/>
    <w:rsid w:val="00695F19"/>
    <w:rsid w:val="006B1D77"/>
    <w:rsid w:val="006B225A"/>
    <w:rsid w:val="006B2E8E"/>
    <w:rsid w:val="006B4779"/>
    <w:rsid w:val="006D4542"/>
    <w:rsid w:val="006E528D"/>
    <w:rsid w:val="006E5339"/>
    <w:rsid w:val="006E6913"/>
    <w:rsid w:val="006F2BF2"/>
    <w:rsid w:val="00702732"/>
    <w:rsid w:val="00706387"/>
    <w:rsid w:val="00706502"/>
    <w:rsid w:val="00710AA0"/>
    <w:rsid w:val="00711380"/>
    <w:rsid w:val="007243B7"/>
    <w:rsid w:val="00732A87"/>
    <w:rsid w:val="00734B8F"/>
    <w:rsid w:val="00743187"/>
    <w:rsid w:val="0074364D"/>
    <w:rsid w:val="0074659C"/>
    <w:rsid w:val="00746D7D"/>
    <w:rsid w:val="0074749F"/>
    <w:rsid w:val="00752196"/>
    <w:rsid w:val="007528E1"/>
    <w:rsid w:val="007538FD"/>
    <w:rsid w:val="00760C27"/>
    <w:rsid w:val="0076188A"/>
    <w:rsid w:val="0076313C"/>
    <w:rsid w:val="00763E96"/>
    <w:rsid w:val="007664B8"/>
    <w:rsid w:val="00767643"/>
    <w:rsid w:val="0076771D"/>
    <w:rsid w:val="00767AE0"/>
    <w:rsid w:val="0077059E"/>
    <w:rsid w:val="00775364"/>
    <w:rsid w:val="00776260"/>
    <w:rsid w:val="00776BC5"/>
    <w:rsid w:val="00780288"/>
    <w:rsid w:val="00780702"/>
    <w:rsid w:val="00781CD6"/>
    <w:rsid w:val="00792533"/>
    <w:rsid w:val="007951B2"/>
    <w:rsid w:val="007A1791"/>
    <w:rsid w:val="007A3CDD"/>
    <w:rsid w:val="007A657C"/>
    <w:rsid w:val="007A6E80"/>
    <w:rsid w:val="007B5372"/>
    <w:rsid w:val="007B7459"/>
    <w:rsid w:val="007C0D9D"/>
    <w:rsid w:val="007C24D3"/>
    <w:rsid w:val="007C3BE9"/>
    <w:rsid w:val="007C6105"/>
    <w:rsid w:val="007C660C"/>
    <w:rsid w:val="007C6F3C"/>
    <w:rsid w:val="007C756A"/>
    <w:rsid w:val="007D0A74"/>
    <w:rsid w:val="007D1145"/>
    <w:rsid w:val="007D1C7B"/>
    <w:rsid w:val="007D2656"/>
    <w:rsid w:val="007D2E9A"/>
    <w:rsid w:val="007D7EE0"/>
    <w:rsid w:val="007E75E7"/>
    <w:rsid w:val="007F226D"/>
    <w:rsid w:val="007F6941"/>
    <w:rsid w:val="00801BDF"/>
    <w:rsid w:val="00805276"/>
    <w:rsid w:val="00807590"/>
    <w:rsid w:val="00813C9A"/>
    <w:rsid w:val="00817A99"/>
    <w:rsid w:val="00821E3C"/>
    <w:rsid w:val="00823C59"/>
    <w:rsid w:val="008250D1"/>
    <w:rsid w:val="00830FB5"/>
    <w:rsid w:val="00832B99"/>
    <w:rsid w:val="008441F3"/>
    <w:rsid w:val="00846264"/>
    <w:rsid w:val="008463F2"/>
    <w:rsid w:val="0084728F"/>
    <w:rsid w:val="00851498"/>
    <w:rsid w:val="0085242F"/>
    <w:rsid w:val="0086185E"/>
    <w:rsid w:val="00862055"/>
    <w:rsid w:val="00873704"/>
    <w:rsid w:val="00877E8C"/>
    <w:rsid w:val="00890107"/>
    <w:rsid w:val="00890668"/>
    <w:rsid w:val="00891AA3"/>
    <w:rsid w:val="00891D5B"/>
    <w:rsid w:val="008972C3"/>
    <w:rsid w:val="00897686"/>
    <w:rsid w:val="008A3CA8"/>
    <w:rsid w:val="008A3E52"/>
    <w:rsid w:val="008B4BD3"/>
    <w:rsid w:val="008B5633"/>
    <w:rsid w:val="008B6FAC"/>
    <w:rsid w:val="008C3087"/>
    <w:rsid w:val="008C38BC"/>
    <w:rsid w:val="008D3EA8"/>
    <w:rsid w:val="008E236B"/>
    <w:rsid w:val="008F019E"/>
    <w:rsid w:val="008F1D68"/>
    <w:rsid w:val="008F369D"/>
    <w:rsid w:val="0090128E"/>
    <w:rsid w:val="00901593"/>
    <w:rsid w:val="00904C3A"/>
    <w:rsid w:val="00904E7C"/>
    <w:rsid w:val="00906830"/>
    <w:rsid w:val="009074F9"/>
    <w:rsid w:val="0090751C"/>
    <w:rsid w:val="00907EB5"/>
    <w:rsid w:val="00914703"/>
    <w:rsid w:val="00915672"/>
    <w:rsid w:val="009157E3"/>
    <w:rsid w:val="009163EA"/>
    <w:rsid w:val="00930657"/>
    <w:rsid w:val="00945810"/>
    <w:rsid w:val="00946DFF"/>
    <w:rsid w:val="00947E4C"/>
    <w:rsid w:val="00955730"/>
    <w:rsid w:val="00957AE0"/>
    <w:rsid w:val="00960244"/>
    <w:rsid w:val="009608A2"/>
    <w:rsid w:val="00961F42"/>
    <w:rsid w:val="00962F5D"/>
    <w:rsid w:val="00963B66"/>
    <w:rsid w:val="00964621"/>
    <w:rsid w:val="00971263"/>
    <w:rsid w:val="00971EAB"/>
    <w:rsid w:val="009764DA"/>
    <w:rsid w:val="00977D40"/>
    <w:rsid w:val="0099735C"/>
    <w:rsid w:val="009B302E"/>
    <w:rsid w:val="009B5F07"/>
    <w:rsid w:val="009B61E4"/>
    <w:rsid w:val="009B6393"/>
    <w:rsid w:val="009B68E9"/>
    <w:rsid w:val="009C2426"/>
    <w:rsid w:val="009C2E98"/>
    <w:rsid w:val="009C7747"/>
    <w:rsid w:val="009D2FF3"/>
    <w:rsid w:val="009D4697"/>
    <w:rsid w:val="009D4F96"/>
    <w:rsid w:val="009E196D"/>
    <w:rsid w:val="00A007B6"/>
    <w:rsid w:val="00A01F9D"/>
    <w:rsid w:val="00A05BF3"/>
    <w:rsid w:val="00A06422"/>
    <w:rsid w:val="00A07C7B"/>
    <w:rsid w:val="00A114ED"/>
    <w:rsid w:val="00A13F46"/>
    <w:rsid w:val="00A144BE"/>
    <w:rsid w:val="00A24238"/>
    <w:rsid w:val="00A246BD"/>
    <w:rsid w:val="00A24736"/>
    <w:rsid w:val="00A2567A"/>
    <w:rsid w:val="00A26098"/>
    <w:rsid w:val="00A272F6"/>
    <w:rsid w:val="00A37427"/>
    <w:rsid w:val="00A37C87"/>
    <w:rsid w:val="00A47B16"/>
    <w:rsid w:val="00A50620"/>
    <w:rsid w:val="00A51F32"/>
    <w:rsid w:val="00A62DC7"/>
    <w:rsid w:val="00A658E6"/>
    <w:rsid w:val="00A667F2"/>
    <w:rsid w:val="00A70A25"/>
    <w:rsid w:val="00A724DB"/>
    <w:rsid w:val="00A92EE0"/>
    <w:rsid w:val="00A97702"/>
    <w:rsid w:val="00A977CD"/>
    <w:rsid w:val="00AA0C6F"/>
    <w:rsid w:val="00AA3437"/>
    <w:rsid w:val="00AA3FE8"/>
    <w:rsid w:val="00AA48AE"/>
    <w:rsid w:val="00AB05F0"/>
    <w:rsid w:val="00AB416A"/>
    <w:rsid w:val="00AB4A3B"/>
    <w:rsid w:val="00AC3B3A"/>
    <w:rsid w:val="00AC4575"/>
    <w:rsid w:val="00AD58C6"/>
    <w:rsid w:val="00AE1815"/>
    <w:rsid w:val="00AE3C61"/>
    <w:rsid w:val="00AF357B"/>
    <w:rsid w:val="00B025B8"/>
    <w:rsid w:val="00B176A1"/>
    <w:rsid w:val="00B22BA8"/>
    <w:rsid w:val="00B277A2"/>
    <w:rsid w:val="00B46597"/>
    <w:rsid w:val="00B50269"/>
    <w:rsid w:val="00B51769"/>
    <w:rsid w:val="00B549BB"/>
    <w:rsid w:val="00B5718B"/>
    <w:rsid w:val="00B57272"/>
    <w:rsid w:val="00B57700"/>
    <w:rsid w:val="00B600DF"/>
    <w:rsid w:val="00B63CFA"/>
    <w:rsid w:val="00B64590"/>
    <w:rsid w:val="00B65C2A"/>
    <w:rsid w:val="00B748EA"/>
    <w:rsid w:val="00B77058"/>
    <w:rsid w:val="00B80635"/>
    <w:rsid w:val="00B81B74"/>
    <w:rsid w:val="00B84463"/>
    <w:rsid w:val="00B85533"/>
    <w:rsid w:val="00B874C2"/>
    <w:rsid w:val="00B96B1F"/>
    <w:rsid w:val="00BA11D2"/>
    <w:rsid w:val="00BA4D58"/>
    <w:rsid w:val="00BB38D2"/>
    <w:rsid w:val="00BB5607"/>
    <w:rsid w:val="00BC05F2"/>
    <w:rsid w:val="00BC4FF4"/>
    <w:rsid w:val="00BC6817"/>
    <w:rsid w:val="00BC6D62"/>
    <w:rsid w:val="00BC7199"/>
    <w:rsid w:val="00BD45B2"/>
    <w:rsid w:val="00BE15B2"/>
    <w:rsid w:val="00BE1B7C"/>
    <w:rsid w:val="00BE4F95"/>
    <w:rsid w:val="00BF0E83"/>
    <w:rsid w:val="00BF0EEA"/>
    <w:rsid w:val="00BF1448"/>
    <w:rsid w:val="00BF1ECC"/>
    <w:rsid w:val="00C00038"/>
    <w:rsid w:val="00C01FC2"/>
    <w:rsid w:val="00C04486"/>
    <w:rsid w:val="00C0528B"/>
    <w:rsid w:val="00C06826"/>
    <w:rsid w:val="00C10756"/>
    <w:rsid w:val="00C10BE0"/>
    <w:rsid w:val="00C116AE"/>
    <w:rsid w:val="00C17E05"/>
    <w:rsid w:val="00C231C8"/>
    <w:rsid w:val="00C23A3C"/>
    <w:rsid w:val="00C24ADE"/>
    <w:rsid w:val="00C40DB2"/>
    <w:rsid w:val="00C44AE4"/>
    <w:rsid w:val="00C44B01"/>
    <w:rsid w:val="00C52942"/>
    <w:rsid w:val="00C53A4E"/>
    <w:rsid w:val="00C55491"/>
    <w:rsid w:val="00C60A81"/>
    <w:rsid w:val="00C61333"/>
    <w:rsid w:val="00C64203"/>
    <w:rsid w:val="00C64A21"/>
    <w:rsid w:val="00C6527B"/>
    <w:rsid w:val="00C67053"/>
    <w:rsid w:val="00C74F67"/>
    <w:rsid w:val="00C8484D"/>
    <w:rsid w:val="00C85530"/>
    <w:rsid w:val="00C906A2"/>
    <w:rsid w:val="00C92CAC"/>
    <w:rsid w:val="00C934EE"/>
    <w:rsid w:val="00CA2C77"/>
    <w:rsid w:val="00CA2E8F"/>
    <w:rsid w:val="00CB51EE"/>
    <w:rsid w:val="00CC2113"/>
    <w:rsid w:val="00CC692B"/>
    <w:rsid w:val="00CD636B"/>
    <w:rsid w:val="00CE3061"/>
    <w:rsid w:val="00CE584C"/>
    <w:rsid w:val="00CE66B3"/>
    <w:rsid w:val="00CF0383"/>
    <w:rsid w:val="00CF1BC2"/>
    <w:rsid w:val="00CF56A0"/>
    <w:rsid w:val="00D00088"/>
    <w:rsid w:val="00D00339"/>
    <w:rsid w:val="00D06F6B"/>
    <w:rsid w:val="00D07326"/>
    <w:rsid w:val="00D10DE8"/>
    <w:rsid w:val="00D14CEE"/>
    <w:rsid w:val="00D22FB2"/>
    <w:rsid w:val="00D32B40"/>
    <w:rsid w:val="00D3497F"/>
    <w:rsid w:val="00D34F02"/>
    <w:rsid w:val="00D36EE1"/>
    <w:rsid w:val="00D371EC"/>
    <w:rsid w:val="00D40E4E"/>
    <w:rsid w:val="00D41371"/>
    <w:rsid w:val="00D43D6C"/>
    <w:rsid w:val="00D50793"/>
    <w:rsid w:val="00D51EED"/>
    <w:rsid w:val="00D536EC"/>
    <w:rsid w:val="00D63612"/>
    <w:rsid w:val="00D64163"/>
    <w:rsid w:val="00D6608C"/>
    <w:rsid w:val="00D80433"/>
    <w:rsid w:val="00D903BE"/>
    <w:rsid w:val="00D94CF9"/>
    <w:rsid w:val="00D95C97"/>
    <w:rsid w:val="00DA121A"/>
    <w:rsid w:val="00DA2AC9"/>
    <w:rsid w:val="00DA2DA8"/>
    <w:rsid w:val="00DA7343"/>
    <w:rsid w:val="00DB3C72"/>
    <w:rsid w:val="00DB7798"/>
    <w:rsid w:val="00DB7DA7"/>
    <w:rsid w:val="00DC0D54"/>
    <w:rsid w:val="00DC1CF1"/>
    <w:rsid w:val="00DC304E"/>
    <w:rsid w:val="00DC4D72"/>
    <w:rsid w:val="00DC741C"/>
    <w:rsid w:val="00DD22C0"/>
    <w:rsid w:val="00DD5F27"/>
    <w:rsid w:val="00DD72F8"/>
    <w:rsid w:val="00DE3F19"/>
    <w:rsid w:val="00DF00E3"/>
    <w:rsid w:val="00DF0F0A"/>
    <w:rsid w:val="00DF28EE"/>
    <w:rsid w:val="00DF586C"/>
    <w:rsid w:val="00DF5C4D"/>
    <w:rsid w:val="00DF7459"/>
    <w:rsid w:val="00E034DE"/>
    <w:rsid w:val="00E1168D"/>
    <w:rsid w:val="00E11BE1"/>
    <w:rsid w:val="00E204C2"/>
    <w:rsid w:val="00E26E38"/>
    <w:rsid w:val="00E31F18"/>
    <w:rsid w:val="00E341E6"/>
    <w:rsid w:val="00E358FF"/>
    <w:rsid w:val="00E421FB"/>
    <w:rsid w:val="00E42B62"/>
    <w:rsid w:val="00E52E9D"/>
    <w:rsid w:val="00E55557"/>
    <w:rsid w:val="00E60136"/>
    <w:rsid w:val="00E6110F"/>
    <w:rsid w:val="00E64F3E"/>
    <w:rsid w:val="00E67422"/>
    <w:rsid w:val="00E6789F"/>
    <w:rsid w:val="00E73429"/>
    <w:rsid w:val="00E831DD"/>
    <w:rsid w:val="00E83C55"/>
    <w:rsid w:val="00E86523"/>
    <w:rsid w:val="00E93187"/>
    <w:rsid w:val="00E97EAC"/>
    <w:rsid w:val="00EB6526"/>
    <w:rsid w:val="00EB763C"/>
    <w:rsid w:val="00EC139C"/>
    <w:rsid w:val="00EC1E3B"/>
    <w:rsid w:val="00EC440C"/>
    <w:rsid w:val="00EC7F0A"/>
    <w:rsid w:val="00ED1C73"/>
    <w:rsid w:val="00ED5EC8"/>
    <w:rsid w:val="00ED6796"/>
    <w:rsid w:val="00ED6AED"/>
    <w:rsid w:val="00EE7D9D"/>
    <w:rsid w:val="00F02DC7"/>
    <w:rsid w:val="00F050B8"/>
    <w:rsid w:val="00F06BFF"/>
    <w:rsid w:val="00F2246F"/>
    <w:rsid w:val="00F2705C"/>
    <w:rsid w:val="00F31C44"/>
    <w:rsid w:val="00F32E5F"/>
    <w:rsid w:val="00F41D29"/>
    <w:rsid w:val="00F424B2"/>
    <w:rsid w:val="00F44F9D"/>
    <w:rsid w:val="00F459AA"/>
    <w:rsid w:val="00F47912"/>
    <w:rsid w:val="00F5028C"/>
    <w:rsid w:val="00F50460"/>
    <w:rsid w:val="00F561B9"/>
    <w:rsid w:val="00F579FE"/>
    <w:rsid w:val="00F6086D"/>
    <w:rsid w:val="00F6369C"/>
    <w:rsid w:val="00F65653"/>
    <w:rsid w:val="00F719E0"/>
    <w:rsid w:val="00F8275D"/>
    <w:rsid w:val="00F82D52"/>
    <w:rsid w:val="00F9329F"/>
    <w:rsid w:val="00F94CB6"/>
    <w:rsid w:val="00F95081"/>
    <w:rsid w:val="00F9745E"/>
    <w:rsid w:val="00F97538"/>
    <w:rsid w:val="00FA4800"/>
    <w:rsid w:val="00FA751E"/>
    <w:rsid w:val="00FB0BCE"/>
    <w:rsid w:val="00FB368F"/>
    <w:rsid w:val="00FC6112"/>
    <w:rsid w:val="00FE0475"/>
    <w:rsid w:val="00FE17B2"/>
    <w:rsid w:val="00FE5107"/>
    <w:rsid w:val="00FE69E7"/>
    <w:rsid w:val="00FE7C86"/>
    <w:rsid w:val="00FF0844"/>
    <w:rsid w:val="00FF11AC"/>
    <w:rsid w:val="00FF32CB"/>
    <w:rsid w:val="00FF3BD6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F2235"/>
  <w15:docId w15:val="{E02F5F97-8010-466F-BF3B-974A1230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A13"/>
    <w:pPr>
      <w:bidi/>
    </w:pPr>
    <w:rPr>
      <w:rFonts w:cs="David"/>
      <w:sz w:val="24"/>
      <w:szCs w:val="24"/>
    </w:rPr>
  </w:style>
  <w:style w:type="paragraph" w:styleId="2">
    <w:name w:val="heading 2"/>
    <w:basedOn w:val="a"/>
    <w:next w:val="a"/>
    <w:link w:val="20"/>
    <w:qFormat/>
    <w:rsid w:val="00F2246F"/>
    <w:pPr>
      <w:keepNext/>
      <w:outlineLvl w:val="1"/>
    </w:pPr>
    <w:rPr>
      <w:b/>
      <w:noProof/>
      <w:sz w:val="22"/>
      <w:szCs w:val="32"/>
      <w:lang w:eastAsia="he-IL"/>
    </w:rPr>
  </w:style>
  <w:style w:type="paragraph" w:styleId="3">
    <w:name w:val="heading 3"/>
    <w:basedOn w:val="a"/>
    <w:next w:val="a"/>
    <w:link w:val="30"/>
    <w:qFormat/>
    <w:rsid w:val="00F2246F"/>
    <w:pPr>
      <w:keepNext/>
      <w:outlineLvl w:val="2"/>
    </w:pPr>
    <w:rPr>
      <w:b/>
      <w:bCs/>
      <w:noProof/>
      <w:sz w:val="22"/>
      <w:szCs w:val="28"/>
      <w:u w:val="single"/>
      <w:lang w:eastAsia="he-IL"/>
    </w:rPr>
  </w:style>
  <w:style w:type="paragraph" w:styleId="4">
    <w:name w:val="heading 4"/>
    <w:basedOn w:val="a"/>
    <w:next w:val="a"/>
    <w:link w:val="40"/>
    <w:qFormat/>
    <w:rsid w:val="00F2246F"/>
    <w:pPr>
      <w:keepNext/>
      <w:outlineLvl w:val="3"/>
    </w:pPr>
    <w:rPr>
      <w:b/>
      <w:bCs/>
      <w:noProof/>
      <w:sz w:val="32"/>
      <w:szCs w:val="32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3BF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086802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rsid w:val="00086802"/>
    <w:rPr>
      <w:rFonts w:cs="David"/>
      <w:sz w:val="24"/>
      <w:szCs w:val="24"/>
    </w:rPr>
  </w:style>
  <w:style w:type="paragraph" w:styleId="a6">
    <w:name w:val="footer"/>
    <w:basedOn w:val="a"/>
    <w:link w:val="a7"/>
    <w:uiPriority w:val="99"/>
    <w:rsid w:val="00086802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086802"/>
    <w:rPr>
      <w:rFonts w:cs="David"/>
      <w:sz w:val="24"/>
      <w:szCs w:val="24"/>
    </w:rPr>
  </w:style>
  <w:style w:type="paragraph" w:styleId="a8">
    <w:name w:val="List Paragraph"/>
    <w:basedOn w:val="a"/>
    <w:uiPriority w:val="34"/>
    <w:qFormat/>
    <w:rsid w:val="005178E8"/>
    <w:pPr>
      <w:ind w:left="720"/>
      <w:contextualSpacing/>
    </w:pPr>
  </w:style>
  <w:style w:type="character" w:styleId="Hyperlink">
    <w:name w:val="Hyperlink"/>
    <w:rsid w:val="003E5C53"/>
    <w:rPr>
      <w:color w:val="0563C1"/>
      <w:u w:val="single"/>
    </w:rPr>
  </w:style>
  <w:style w:type="character" w:customStyle="1" w:styleId="20">
    <w:name w:val="כותרת 2 תו"/>
    <w:basedOn w:val="a0"/>
    <w:link w:val="2"/>
    <w:rsid w:val="00F2246F"/>
    <w:rPr>
      <w:rFonts w:cs="David"/>
      <w:b/>
      <w:noProof/>
      <w:sz w:val="22"/>
      <w:szCs w:val="32"/>
      <w:lang w:eastAsia="he-IL"/>
    </w:rPr>
  </w:style>
  <w:style w:type="character" w:customStyle="1" w:styleId="30">
    <w:name w:val="כותרת 3 תו"/>
    <w:basedOn w:val="a0"/>
    <w:link w:val="3"/>
    <w:rsid w:val="00F2246F"/>
    <w:rPr>
      <w:rFonts w:cs="David"/>
      <w:b/>
      <w:bCs/>
      <w:noProof/>
      <w:sz w:val="22"/>
      <w:szCs w:val="28"/>
      <w:u w:val="single"/>
      <w:lang w:eastAsia="he-IL"/>
    </w:rPr>
  </w:style>
  <w:style w:type="character" w:customStyle="1" w:styleId="40">
    <w:name w:val="כותרת 4 תו"/>
    <w:basedOn w:val="a0"/>
    <w:link w:val="4"/>
    <w:rsid w:val="00F2246F"/>
    <w:rPr>
      <w:rFonts w:cs="David"/>
      <w:b/>
      <w:bCs/>
      <w:noProof/>
      <w:sz w:val="32"/>
      <w:szCs w:val="32"/>
      <w:u w:val="single"/>
      <w:lang w:eastAsia="he-IL"/>
    </w:rPr>
  </w:style>
  <w:style w:type="paragraph" w:styleId="a9">
    <w:name w:val="Title"/>
    <w:basedOn w:val="a"/>
    <w:link w:val="aa"/>
    <w:qFormat/>
    <w:rsid w:val="00F2246F"/>
    <w:pPr>
      <w:jc w:val="center"/>
    </w:pPr>
    <w:rPr>
      <w:b/>
      <w:bCs/>
      <w:noProof/>
      <w:sz w:val="22"/>
      <w:szCs w:val="36"/>
      <w:lang w:eastAsia="he-IL"/>
    </w:rPr>
  </w:style>
  <w:style w:type="character" w:customStyle="1" w:styleId="aa">
    <w:name w:val="כותרת טקסט תו"/>
    <w:basedOn w:val="a0"/>
    <w:link w:val="a9"/>
    <w:rsid w:val="00F2246F"/>
    <w:rPr>
      <w:rFonts w:cs="David"/>
      <w:b/>
      <w:bCs/>
      <w:noProof/>
      <w:sz w:val="22"/>
      <w:szCs w:val="36"/>
      <w:lang w:eastAsia="he-IL"/>
    </w:rPr>
  </w:style>
  <w:style w:type="table" w:styleId="ab">
    <w:name w:val="Table Grid"/>
    <w:basedOn w:val="a1"/>
    <w:uiPriority w:val="39"/>
    <w:rsid w:val="00F2705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A92EE0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unhideWhenUsed/>
    <w:rsid w:val="00BC7199"/>
    <w:pPr>
      <w:bidi w:val="0"/>
    </w:pPr>
    <w:rPr>
      <w:rFonts w:eastAsiaTheme="minorHAnsi" w:cs="Times New Roman"/>
    </w:rPr>
  </w:style>
  <w:style w:type="character" w:styleId="FollowedHyperlink">
    <w:name w:val="FollowedHyperlink"/>
    <w:basedOn w:val="a0"/>
    <w:semiHidden/>
    <w:unhideWhenUsed/>
    <w:rsid w:val="000106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7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23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86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87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08408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83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760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970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487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129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83904">
                                                                                      <w:marLeft w:val="0"/>
                                                                                      <w:marRight w:val="7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945521">
                                                                                      <w:marLeft w:val="0"/>
                                                                                      <w:marRight w:val="7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8619925">
                                                                                      <w:marLeft w:val="0"/>
                                                                                      <w:marRight w:val="7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4604747">
                                                                                      <w:marLeft w:val="0"/>
                                                                                      <w:marRight w:val="7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5320584">
                                                                                      <w:marLeft w:val="0"/>
                                                                                      <w:marRight w:val="7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ol.ac.il" TargetMode="External"/><Relationship Id="rId13" Type="http://schemas.openxmlformats.org/officeDocument/2006/relationships/hyperlink" Target="mailto:sechmsc@wincol.ac.il" TargetMode="External"/><Relationship Id="rId18" Type="http://schemas.openxmlformats.org/officeDocument/2006/relationships/hyperlink" Target="mailto:zruya_m@wincol.ac.i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mitkanim_ha@Wincol.ac.i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orms.gle/kUEwuAf5CZg7768Z7" TargetMode="External"/><Relationship Id="rId17" Type="http://schemas.openxmlformats.org/officeDocument/2006/relationships/hyperlink" Target="mailto:bosmat@wincol.ac.i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mailto:rm_mld@wincol.ac.i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RYRorvNqm7UeF6K37" TargetMode="External"/><Relationship Id="rId24" Type="http://schemas.openxmlformats.org/officeDocument/2006/relationships/hyperlink" Target="mailto:std_mld@wincol.ac.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achal.co.il" TargetMode="External"/><Relationship Id="rId23" Type="http://schemas.openxmlformats.org/officeDocument/2006/relationships/hyperlink" Target="mailto:rt_mld@wincol.ac.i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arking.wingate.org.il/wingate-parkings/login/user-type" TargetMode="External"/><Relationship Id="rId19" Type="http://schemas.openxmlformats.org/officeDocument/2006/relationships/hyperlink" Target="mailto:katyab@wincol.ac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ve.or-bit.net/wincol/Login.aspx" TargetMode="External"/><Relationship Id="rId14" Type="http://schemas.openxmlformats.org/officeDocument/2006/relationships/hyperlink" Target="mailto:std_mld@wincol.ac.il" TargetMode="External"/><Relationship Id="rId22" Type="http://schemas.openxmlformats.org/officeDocument/2006/relationships/hyperlink" Target="mailto:secmz1@wincol.ac.il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C6298-E4F1-4702-AC34-9F370D26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1962</Words>
  <Characters>9815</Characters>
  <Application>Microsoft Office Word</Application>
  <DocSecurity>0</DocSecurity>
  <Lines>81</Lines>
  <Paragraphs>23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zinman</Company>
  <LinksUpToDate>false</LinksUpToDate>
  <CharactersWithSpaces>11754</CharactersWithSpaces>
  <SharedDoc>false</SharedDoc>
  <HLinks>
    <vt:vector size="6" baseType="variant">
      <vt:variant>
        <vt:i4>5636117</vt:i4>
      </vt:variant>
      <vt:variant>
        <vt:i4>0</vt:i4>
      </vt:variant>
      <vt:variant>
        <vt:i4>0</vt:i4>
      </vt:variant>
      <vt:variant>
        <vt:i4>5</vt:i4>
      </vt:variant>
      <vt:variant>
        <vt:lpwstr>http://www.wincol.ac.il/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</dc:creator>
  <cp:lastModifiedBy>Bosmat Sky</cp:lastModifiedBy>
  <cp:revision>57</cp:revision>
  <cp:lastPrinted>2022-09-29T09:51:00Z</cp:lastPrinted>
  <dcterms:created xsi:type="dcterms:W3CDTF">2022-09-22T13:31:00Z</dcterms:created>
  <dcterms:modified xsi:type="dcterms:W3CDTF">2022-09-29T10:50:00Z</dcterms:modified>
</cp:coreProperties>
</file>